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ascii="华文中宋" w:hAnsi="华文中宋" w:eastAsia="华文中宋"/>
          <w:sz w:val="32"/>
          <w:szCs w:val="32"/>
        </w:rPr>
      </w:pPr>
    </w:p>
    <w:p>
      <w:pPr>
        <w:spacing w:line="520" w:lineRule="exact"/>
        <w:jc w:val="right"/>
        <w:rPr>
          <w:rFonts w:ascii="华文中宋" w:hAnsi="华文中宋" w:eastAsia="华文中宋"/>
          <w:sz w:val="32"/>
          <w:szCs w:val="32"/>
        </w:rPr>
      </w:pPr>
    </w:p>
    <w:p>
      <w:pPr>
        <w:jc w:val="center"/>
        <w:rPr>
          <w:rFonts w:ascii="华文中宋" w:hAnsi="华文中宋" w:eastAsia="华文中宋"/>
          <w:b/>
          <w:sz w:val="48"/>
          <w:szCs w:val="48"/>
        </w:rPr>
      </w:pPr>
      <w:r>
        <w:rPr>
          <w:rFonts w:ascii="华文中宋" w:hAnsi="华文中宋" w:eastAsia="华文中宋"/>
          <w:b/>
          <w:sz w:val="48"/>
          <w:szCs w:val="48"/>
        </w:rPr>
        <w:drawing>
          <wp:inline distT="0" distB="0" distL="0" distR="0">
            <wp:extent cx="5278120" cy="1571625"/>
            <wp:effectExtent l="19050" t="0" r="0" b="0"/>
            <wp:docPr id="1" name="图片 1" descr="K:\1.第三届“中国创翼”青年创业创新大赛\大赛logo\86747067319956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1.第三届“中国创翼”青年创业创新大赛\大赛logo\867470673199561271.jpg"/>
                    <pic:cNvPicPr>
                      <a:picLocks noChangeAspect="1" noChangeArrowheads="1"/>
                    </pic:cNvPicPr>
                  </pic:nvPicPr>
                  <pic:blipFill>
                    <a:blip r:embed="rId5" cstate="print"/>
                    <a:srcRect/>
                    <a:stretch>
                      <a:fillRect/>
                    </a:stretch>
                  </pic:blipFill>
                  <pic:spPr>
                    <a:xfrm>
                      <a:off x="0" y="0"/>
                      <a:ext cx="5278120" cy="1571855"/>
                    </a:xfrm>
                    <a:prstGeom prst="rect">
                      <a:avLst/>
                    </a:prstGeom>
                    <a:noFill/>
                    <a:ln w="9525">
                      <a:noFill/>
                      <a:miter lim="800000"/>
                      <a:headEnd/>
                      <a:tailEnd/>
                    </a:ln>
                  </pic:spPr>
                </pic:pic>
              </a:graphicData>
            </a:graphic>
          </wp:inline>
        </w:drawing>
      </w:r>
    </w:p>
    <w:p>
      <w:pPr>
        <w:jc w:val="center"/>
        <w:rPr>
          <w:rFonts w:ascii="华文中宋" w:hAnsi="华文中宋" w:eastAsia="华文中宋"/>
          <w:b/>
          <w:sz w:val="48"/>
          <w:szCs w:val="48"/>
        </w:rPr>
      </w:pPr>
    </w:p>
    <w:p>
      <w:pPr>
        <w:jc w:val="center"/>
        <w:rPr>
          <w:rFonts w:asciiTheme="majorEastAsia" w:hAnsiTheme="majorEastAsia" w:eastAsiaTheme="majorEastAsia"/>
          <w:b/>
          <w:sz w:val="48"/>
          <w:szCs w:val="48"/>
        </w:rPr>
      </w:pPr>
    </w:p>
    <w:p>
      <w:pPr>
        <w:spacing w:line="600" w:lineRule="exact"/>
        <w:jc w:val="center"/>
        <w:rPr>
          <w:rFonts w:ascii="华文中宋" w:hAnsi="华文中宋" w:eastAsia="华文中宋"/>
          <w:b/>
          <w:sz w:val="52"/>
          <w:szCs w:val="52"/>
        </w:rPr>
      </w:pPr>
      <w:r>
        <w:rPr>
          <w:rFonts w:hint="eastAsia" w:ascii="华文中宋" w:hAnsi="华文中宋" w:eastAsia="华文中宋"/>
          <w:b/>
          <w:sz w:val="52"/>
          <w:szCs w:val="52"/>
        </w:rPr>
        <w:t>第四届“中国创翼”创业创新大赛</w:t>
      </w:r>
    </w:p>
    <w:p>
      <w:pPr>
        <w:spacing w:line="600" w:lineRule="exact"/>
        <w:jc w:val="center"/>
        <w:rPr>
          <w:rFonts w:ascii="华文中宋" w:hAnsi="华文中宋" w:eastAsia="华文中宋"/>
          <w:b/>
          <w:sz w:val="52"/>
          <w:szCs w:val="52"/>
        </w:rPr>
      </w:pPr>
      <w:r>
        <w:rPr>
          <w:rFonts w:hint="eastAsia" w:ascii="华文中宋" w:hAnsi="华文中宋" w:eastAsia="华文中宋"/>
          <w:b/>
          <w:sz w:val="52"/>
          <w:szCs w:val="52"/>
        </w:rPr>
        <w:t>赛事工作实施细则</w:t>
      </w: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rPr>
          <w:rFonts w:ascii="华文中宋" w:hAnsi="华文中宋" w:eastAsia="华文中宋"/>
          <w:sz w:val="36"/>
          <w:szCs w:val="36"/>
        </w:rPr>
      </w:pPr>
    </w:p>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第四届“中国创翼</w:t>
      </w:r>
      <w:r>
        <w:rPr>
          <w:rFonts w:ascii="仿宋" w:hAnsi="仿宋" w:eastAsia="仿宋"/>
          <w:sz w:val="36"/>
          <w:szCs w:val="36"/>
        </w:rPr>
        <w:t>”</w:t>
      </w:r>
      <w:r>
        <w:rPr>
          <w:rFonts w:hint="eastAsia" w:ascii="仿宋" w:hAnsi="仿宋" w:eastAsia="仿宋"/>
          <w:sz w:val="36"/>
          <w:szCs w:val="36"/>
        </w:rPr>
        <w:t>创业创新大赛组委会</w:t>
      </w:r>
    </w:p>
    <w:p>
      <w:pPr>
        <w:jc w:val="center"/>
        <w:rPr>
          <w:rFonts w:ascii="仿宋" w:hAnsi="仿宋" w:eastAsia="仿宋"/>
          <w:color w:val="000000" w:themeColor="text1"/>
          <w:sz w:val="36"/>
          <w:szCs w:val="36"/>
        </w:rPr>
      </w:pPr>
      <w:r>
        <w:rPr>
          <w:rFonts w:hint="eastAsia" w:ascii="仿宋" w:hAnsi="仿宋" w:eastAsia="仿宋"/>
          <w:color w:val="000000" w:themeColor="text1"/>
          <w:sz w:val="36"/>
          <w:szCs w:val="36"/>
        </w:rPr>
        <w:t>2020年</w:t>
      </w:r>
      <w:r>
        <w:rPr>
          <w:rFonts w:hint="eastAsia" w:ascii="仿宋" w:hAnsi="仿宋" w:eastAsia="仿宋"/>
          <w:color w:val="000000" w:themeColor="text1"/>
          <w:sz w:val="36"/>
          <w:szCs w:val="36"/>
          <w:lang w:val="en-US" w:eastAsia="zh-CN"/>
        </w:rPr>
        <w:t>3</w:t>
      </w:r>
      <w:r>
        <w:rPr>
          <w:rFonts w:hint="eastAsia" w:ascii="仿宋" w:hAnsi="仿宋" w:eastAsia="仿宋"/>
          <w:color w:val="000000" w:themeColor="text1"/>
          <w:sz w:val="36"/>
          <w:szCs w:val="36"/>
        </w:rPr>
        <w:t>月</w:t>
      </w:r>
    </w:p>
    <w:p>
      <w:pPr>
        <w:jc w:val="center"/>
        <w:rPr>
          <w:rFonts w:ascii="宋体" w:hAnsi="宋体"/>
        </w:rPr>
      </w:pPr>
    </w:p>
    <w:sdt>
      <w:sdtPr>
        <w:rPr>
          <w:rFonts w:ascii="宋体" w:hAnsi="宋体"/>
        </w:rPr>
        <w:id w:val="147481144"/>
        <w:docPartObj>
          <w:docPartGallery w:val="Table of Contents"/>
          <w:docPartUnique/>
        </w:docPartObj>
      </w:sdtPr>
      <w:sdtEndPr>
        <w:rPr>
          <w:rFonts w:hint="eastAsia" w:ascii="仿宋" w:hAnsi="仿宋" w:eastAsia="仿宋"/>
          <w:szCs w:val="30"/>
        </w:rPr>
      </w:sdtEndPr>
      <w:sdtContent>
        <w:p>
          <w:pPr>
            <w:jc w:val="center"/>
            <w:rPr>
              <w:b/>
              <w:bCs/>
            </w:rPr>
          </w:pPr>
          <w:r>
            <w:rPr>
              <w:rFonts w:ascii="宋体" w:hAnsi="宋体"/>
              <w:b/>
              <w:bCs/>
            </w:rPr>
            <w:t>目</w:t>
          </w:r>
          <w:r>
            <w:rPr>
              <w:rFonts w:hint="eastAsia" w:ascii="宋体" w:hAnsi="宋体"/>
              <w:b/>
              <w:bCs/>
              <w:lang w:val="en-US" w:eastAsia="zh-CN"/>
            </w:rPr>
            <w:t xml:space="preserve">  </w:t>
          </w:r>
          <w:r>
            <w:rPr>
              <w:rFonts w:ascii="宋体" w:hAnsi="宋体"/>
              <w:b/>
              <w:bCs/>
            </w:rPr>
            <w:t>录</w:t>
          </w:r>
        </w:p>
        <w:p>
          <w:pPr>
            <w:pStyle w:val="7"/>
            <w:tabs>
              <w:tab w:val="right" w:leader="dot" w:pos="8312"/>
            </w:tabs>
          </w:pPr>
          <w:r>
            <w:rPr>
              <w:rFonts w:hint="eastAsia" w:ascii="仿宋" w:hAnsi="仿宋" w:eastAsia="仿宋"/>
              <w:sz w:val="30"/>
              <w:szCs w:val="30"/>
            </w:rPr>
            <w:fldChar w:fldCharType="begin"/>
          </w:r>
          <w:r>
            <w:rPr>
              <w:rFonts w:hint="eastAsia" w:ascii="仿宋" w:hAnsi="仿宋" w:eastAsia="仿宋"/>
              <w:sz w:val="30"/>
              <w:szCs w:val="30"/>
            </w:rPr>
            <w:instrText xml:space="preserve">TOC \o "1-3" \h \u </w:instrText>
          </w:r>
          <w:r>
            <w:rPr>
              <w:rFonts w:hint="eastAsia" w:ascii="仿宋" w:hAnsi="仿宋" w:eastAsia="仿宋"/>
              <w:sz w:val="30"/>
              <w:szCs w:val="30"/>
            </w:rPr>
            <w:fldChar w:fldCharType="separate"/>
          </w:r>
          <w:r>
            <w:rPr>
              <w:rFonts w:hint="eastAsia" w:ascii="仿宋" w:hAnsi="仿宋" w:eastAsia="仿宋"/>
              <w:szCs w:val="30"/>
            </w:rPr>
            <w:fldChar w:fldCharType="begin"/>
          </w:r>
          <w:r>
            <w:rPr>
              <w:rFonts w:hint="eastAsia" w:ascii="仿宋" w:hAnsi="仿宋" w:eastAsia="仿宋"/>
              <w:szCs w:val="30"/>
            </w:rPr>
            <w:instrText xml:space="preserve"> HYPERLINK \l _Toc16710 </w:instrText>
          </w:r>
          <w:r>
            <w:rPr>
              <w:rFonts w:hint="eastAsia" w:ascii="仿宋" w:hAnsi="仿宋" w:eastAsia="仿宋"/>
              <w:szCs w:val="30"/>
            </w:rPr>
            <w:fldChar w:fldCharType="separate"/>
          </w:r>
          <w:r>
            <w:rPr>
              <w:rFonts w:hint="eastAsia" w:ascii="黑体" w:hAnsi="黑体" w:eastAsia="黑体"/>
              <w:szCs w:val="30"/>
            </w:rPr>
            <w:t>一、项目报名与审核</w:t>
          </w:r>
          <w:r>
            <w:tab/>
          </w:r>
          <w:r>
            <w:fldChar w:fldCharType="begin"/>
          </w:r>
          <w:r>
            <w:instrText xml:space="preserve"> PAGEREF _Toc16710 </w:instrText>
          </w:r>
          <w:r>
            <w:fldChar w:fldCharType="separate"/>
          </w:r>
          <w:r>
            <w:t>3</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_Toc15330 </w:instrText>
          </w:r>
          <w:r>
            <w:rPr>
              <w:rFonts w:hint="eastAsia" w:ascii="仿宋" w:hAnsi="仿宋" w:eastAsia="仿宋"/>
              <w:szCs w:val="30"/>
            </w:rPr>
            <w:fldChar w:fldCharType="separate"/>
          </w:r>
          <w:r>
            <w:rPr>
              <w:rFonts w:hint="eastAsia" w:ascii="黑体" w:hAnsi="黑体" w:eastAsia="黑体"/>
              <w:szCs w:val="30"/>
            </w:rPr>
            <w:t>二、省级选拔赛</w:t>
          </w:r>
          <w:r>
            <w:tab/>
          </w:r>
          <w:r>
            <w:fldChar w:fldCharType="begin"/>
          </w:r>
          <w:r>
            <w:instrText xml:space="preserve"> PAGEREF _Toc15330 </w:instrText>
          </w:r>
          <w:r>
            <w:fldChar w:fldCharType="separate"/>
          </w:r>
          <w:r>
            <w:t>3</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_Toc17320 </w:instrText>
          </w:r>
          <w:r>
            <w:rPr>
              <w:rFonts w:hint="eastAsia" w:ascii="仿宋" w:hAnsi="仿宋" w:eastAsia="仿宋"/>
              <w:szCs w:val="30"/>
            </w:rPr>
            <w:fldChar w:fldCharType="separate"/>
          </w:r>
          <w:r>
            <w:rPr>
              <w:rFonts w:hint="eastAsia" w:ascii="黑体" w:hAnsi="黑体" w:eastAsia="黑体"/>
              <w:szCs w:val="30"/>
            </w:rPr>
            <w:t>三、全国选拔赛</w:t>
          </w:r>
          <w:r>
            <w:rPr>
              <w:rFonts w:hint="eastAsia" w:ascii="黑体" w:hAnsi="黑体" w:eastAsia="黑体"/>
              <w:szCs w:val="30"/>
              <w:lang w:eastAsia="zh-CN"/>
            </w:rPr>
            <w:t>和决赛</w:t>
          </w:r>
          <w:r>
            <w:tab/>
          </w:r>
          <w:r>
            <w:fldChar w:fldCharType="begin"/>
          </w:r>
          <w:r>
            <w:instrText xml:space="preserve"> PAGEREF _Toc17320 </w:instrText>
          </w:r>
          <w:r>
            <w:fldChar w:fldCharType="separate"/>
          </w:r>
          <w:r>
            <w:t>5</w:t>
          </w:r>
          <w:r>
            <w:fldChar w:fldCharType="end"/>
          </w:r>
          <w:r>
            <w:rPr>
              <w:rFonts w:hint="eastAsia" w:ascii="仿宋" w:hAnsi="仿宋" w:eastAsia="仿宋"/>
              <w:szCs w:val="30"/>
            </w:rPr>
            <w:fldChar w:fldCharType="end"/>
          </w:r>
        </w:p>
        <w:p>
          <w:pPr>
            <w:pStyle w:val="8"/>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_Toc21044 </w:instrText>
          </w:r>
          <w:r>
            <w:rPr>
              <w:rFonts w:hint="eastAsia" w:ascii="仿宋" w:hAnsi="仿宋" w:eastAsia="仿宋"/>
              <w:szCs w:val="30"/>
            </w:rPr>
            <w:fldChar w:fldCharType="separate"/>
          </w:r>
          <w:r>
            <w:rPr>
              <w:rFonts w:hint="eastAsia" w:ascii="楷体" w:hAnsi="楷体" w:eastAsia="楷体"/>
              <w:szCs w:val="30"/>
            </w:rPr>
            <w:t>（一）确定全国选拔赛项目</w:t>
          </w:r>
          <w:r>
            <w:tab/>
          </w:r>
          <w:r>
            <w:fldChar w:fldCharType="begin"/>
          </w:r>
          <w:r>
            <w:instrText xml:space="preserve"> PAGEREF _Toc21044 </w:instrText>
          </w:r>
          <w:r>
            <w:fldChar w:fldCharType="separate"/>
          </w:r>
          <w:r>
            <w:t>5</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_Toc20200 </w:instrText>
          </w:r>
          <w:r>
            <w:rPr>
              <w:rFonts w:hint="eastAsia" w:ascii="仿宋" w:hAnsi="仿宋" w:eastAsia="仿宋"/>
              <w:szCs w:val="30"/>
            </w:rPr>
            <w:fldChar w:fldCharType="separate"/>
          </w:r>
          <w:r>
            <w:rPr>
              <w:rFonts w:hint="eastAsia" w:ascii="仿宋" w:hAnsi="仿宋" w:eastAsia="仿宋"/>
              <w:bCs/>
              <w:szCs w:val="30"/>
            </w:rPr>
            <w:t>1.全国选拔赛项目总数量</w:t>
          </w:r>
          <w:r>
            <w:tab/>
          </w:r>
          <w:r>
            <w:fldChar w:fldCharType="begin"/>
          </w:r>
          <w:r>
            <w:instrText xml:space="preserve"> PAGEREF _Toc20200 </w:instrText>
          </w:r>
          <w:r>
            <w:fldChar w:fldCharType="separate"/>
          </w:r>
          <w:r>
            <w:t>5</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_Toc20984 </w:instrText>
          </w:r>
          <w:r>
            <w:rPr>
              <w:rFonts w:hint="eastAsia" w:ascii="仿宋" w:hAnsi="仿宋" w:eastAsia="仿宋"/>
              <w:szCs w:val="30"/>
            </w:rPr>
            <w:fldChar w:fldCharType="separate"/>
          </w:r>
          <w:r>
            <w:rPr>
              <w:rFonts w:hint="eastAsia" w:ascii="仿宋" w:hAnsi="仿宋" w:eastAsia="仿宋"/>
              <w:bCs/>
              <w:szCs w:val="30"/>
            </w:rPr>
            <w:t>2.全国选拔赛项目</w:t>
          </w:r>
          <w:r>
            <w:rPr>
              <w:rFonts w:hint="eastAsia" w:ascii="仿宋" w:hAnsi="仿宋" w:eastAsia="仿宋"/>
              <w:bCs/>
              <w:szCs w:val="30"/>
              <w:lang w:eastAsia="zh-CN"/>
            </w:rPr>
            <w:t>名额分配</w:t>
          </w:r>
          <w:r>
            <w:tab/>
          </w:r>
          <w:r>
            <w:fldChar w:fldCharType="begin"/>
          </w:r>
          <w:r>
            <w:instrText xml:space="preserve"> PAGEREF _Toc20984 </w:instrText>
          </w:r>
          <w:r>
            <w:fldChar w:fldCharType="separate"/>
          </w:r>
          <w:r>
            <w:t>5</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_Toc18100 </w:instrText>
          </w:r>
          <w:r>
            <w:rPr>
              <w:rFonts w:hint="eastAsia" w:ascii="仿宋" w:hAnsi="仿宋" w:eastAsia="仿宋"/>
              <w:szCs w:val="30"/>
            </w:rPr>
            <w:fldChar w:fldCharType="separate"/>
          </w:r>
          <w:r>
            <w:rPr>
              <w:rFonts w:hint="eastAsia" w:ascii="仿宋" w:hAnsi="仿宋" w:eastAsia="仿宋"/>
              <w:bCs/>
              <w:szCs w:val="30"/>
            </w:rPr>
            <w:t>3.</w:t>
          </w:r>
          <w:r>
            <w:rPr>
              <w:rFonts w:hint="eastAsia" w:ascii="仿宋" w:hAnsi="仿宋" w:eastAsia="仿宋"/>
              <w:bCs/>
              <w:szCs w:val="30"/>
              <w:lang w:eastAsia="zh-CN"/>
            </w:rPr>
            <w:t>全国选拔赛</w:t>
          </w:r>
          <w:r>
            <w:rPr>
              <w:rFonts w:hint="eastAsia" w:ascii="仿宋" w:hAnsi="仿宋" w:eastAsia="仿宋"/>
              <w:bCs/>
              <w:szCs w:val="30"/>
            </w:rPr>
            <w:t>项目确认</w:t>
          </w:r>
          <w:r>
            <w:tab/>
          </w:r>
          <w:r>
            <w:fldChar w:fldCharType="begin"/>
          </w:r>
          <w:r>
            <w:instrText xml:space="preserve"> PAGEREF _Toc18100 </w:instrText>
          </w:r>
          <w:r>
            <w:fldChar w:fldCharType="separate"/>
          </w:r>
          <w:r>
            <w:t>7</w:t>
          </w:r>
          <w:r>
            <w:fldChar w:fldCharType="end"/>
          </w:r>
          <w:r>
            <w:rPr>
              <w:rFonts w:hint="eastAsia" w:ascii="仿宋" w:hAnsi="仿宋" w:eastAsia="仿宋"/>
              <w:szCs w:val="30"/>
            </w:rPr>
            <w:fldChar w:fldCharType="end"/>
          </w:r>
        </w:p>
        <w:p>
          <w:pPr>
            <w:pStyle w:val="8"/>
            <w:tabs>
              <w:tab w:val="right" w:leader="dot" w:pos="8312"/>
            </w:tabs>
            <w:ind w:firstLine="426" w:firstLineChars="200"/>
          </w:pPr>
          <w:r>
            <w:rPr>
              <w:rFonts w:hint="eastAsia" w:ascii="仿宋" w:hAnsi="仿宋" w:eastAsia="仿宋"/>
              <w:szCs w:val="30"/>
            </w:rPr>
            <w:fldChar w:fldCharType="begin"/>
          </w:r>
          <w:r>
            <w:rPr>
              <w:rFonts w:hint="eastAsia" w:ascii="仿宋" w:hAnsi="仿宋" w:eastAsia="仿宋"/>
              <w:szCs w:val="30"/>
            </w:rPr>
            <w:instrText xml:space="preserve"> HYPERLINK \l _Toc29288 </w:instrText>
          </w:r>
          <w:r>
            <w:rPr>
              <w:rFonts w:hint="eastAsia" w:ascii="仿宋" w:hAnsi="仿宋" w:eastAsia="仿宋"/>
              <w:szCs w:val="30"/>
            </w:rPr>
            <w:fldChar w:fldCharType="separate"/>
          </w:r>
          <w:r>
            <w:rPr>
              <w:rFonts w:hint="eastAsia" w:ascii="仿宋" w:hAnsi="仿宋" w:eastAsia="仿宋" w:cs="仿宋"/>
              <w:szCs w:val="30"/>
              <w:lang w:val="en-US" w:eastAsia="zh-CN"/>
            </w:rPr>
            <w:t>4.</w:t>
          </w:r>
          <w:r>
            <w:rPr>
              <w:rFonts w:hint="eastAsia" w:ascii="仿宋" w:hAnsi="仿宋" w:eastAsia="仿宋" w:cs="仿宋"/>
              <w:szCs w:val="30"/>
            </w:rPr>
            <w:t>全国选拔赛项目资料</w:t>
          </w:r>
          <w:r>
            <w:rPr>
              <w:rFonts w:hint="eastAsia" w:ascii="仿宋" w:hAnsi="仿宋" w:eastAsia="仿宋" w:cs="仿宋"/>
              <w:szCs w:val="30"/>
              <w:lang w:eastAsia="zh-CN"/>
            </w:rPr>
            <w:t>上传</w:t>
          </w:r>
          <w:r>
            <w:tab/>
          </w:r>
          <w:r>
            <w:fldChar w:fldCharType="begin"/>
          </w:r>
          <w:r>
            <w:instrText xml:space="preserve"> PAGEREF _Toc29288 </w:instrText>
          </w:r>
          <w:r>
            <w:fldChar w:fldCharType="separate"/>
          </w:r>
          <w:r>
            <w:t>7</w:t>
          </w:r>
          <w:r>
            <w:fldChar w:fldCharType="end"/>
          </w:r>
          <w:r>
            <w:rPr>
              <w:rFonts w:hint="eastAsia" w:ascii="仿宋" w:hAnsi="仿宋" w:eastAsia="仿宋"/>
              <w:szCs w:val="30"/>
            </w:rPr>
            <w:fldChar w:fldCharType="end"/>
          </w:r>
        </w:p>
        <w:p>
          <w:pPr>
            <w:pStyle w:val="8"/>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_Toc1666 </w:instrText>
          </w:r>
          <w:r>
            <w:rPr>
              <w:rFonts w:hint="eastAsia" w:ascii="仿宋" w:hAnsi="仿宋" w:eastAsia="仿宋"/>
              <w:szCs w:val="30"/>
            </w:rPr>
            <w:fldChar w:fldCharType="separate"/>
          </w:r>
          <w:r>
            <w:rPr>
              <w:rFonts w:hint="eastAsia" w:ascii="楷体" w:hAnsi="楷体" w:eastAsia="楷体"/>
              <w:szCs w:val="30"/>
            </w:rPr>
            <w:t>（</w:t>
          </w:r>
          <w:r>
            <w:rPr>
              <w:rFonts w:hint="eastAsia" w:ascii="楷体" w:hAnsi="楷体" w:eastAsia="楷体"/>
              <w:szCs w:val="30"/>
              <w:lang w:eastAsia="zh-CN"/>
            </w:rPr>
            <w:t>二</w:t>
          </w:r>
          <w:r>
            <w:rPr>
              <w:rFonts w:hint="eastAsia" w:ascii="楷体" w:hAnsi="楷体" w:eastAsia="楷体"/>
              <w:szCs w:val="30"/>
            </w:rPr>
            <w:t>）赛程安排</w:t>
          </w:r>
          <w:r>
            <w:tab/>
          </w:r>
          <w:r>
            <w:fldChar w:fldCharType="begin"/>
          </w:r>
          <w:r>
            <w:instrText xml:space="preserve"> PAGEREF _Toc1666 </w:instrText>
          </w:r>
          <w:r>
            <w:fldChar w:fldCharType="separate"/>
          </w:r>
          <w:r>
            <w:t>8</w:t>
          </w:r>
          <w:r>
            <w:fldChar w:fldCharType="end"/>
          </w:r>
          <w:r>
            <w:rPr>
              <w:rFonts w:hint="eastAsia" w:ascii="仿宋" w:hAnsi="仿宋" w:eastAsia="仿宋"/>
              <w:szCs w:val="30"/>
            </w:rPr>
            <w:fldChar w:fldCharType="end"/>
          </w:r>
        </w:p>
        <w:p>
          <w:pPr>
            <w:pStyle w:val="8"/>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_Toc9666 </w:instrText>
          </w:r>
          <w:r>
            <w:rPr>
              <w:rFonts w:hint="eastAsia" w:ascii="仿宋" w:hAnsi="仿宋" w:eastAsia="仿宋"/>
              <w:szCs w:val="30"/>
            </w:rPr>
            <w:fldChar w:fldCharType="separate"/>
          </w:r>
          <w:r>
            <w:rPr>
              <w:rFonts w:hint="eastAsia" w:ascii="楷体" w:hAnsi="楷体" w:eastAsia="楷体"/>
              <w:szCs w:val="30"/>
            </w:rPr>
            <w:t>（</w:t>
          </w:r>
          <w:r>
            <w:rPr>
              <w:rFonts w:hint="eastAsia" w:ascii="楷体" w:hAnsi="楷体" w:eastAsia="楷体"/>
              <w:szCs w:val="30"/>
              <w:lang w:eastAsia="zh-CN"/>
            </w:rPr>
            <w:t>三</w:t>
          </w:r>
          <w:r>
            <w:rPr>
              <w:rFonts w:hint="eastAsia" w:ascii="楷体" w:hAnsi="楷体" w:eastAsia="楷体"/>
              <w:szCs w:val="30"/>
            </w:rPr>
            <w:t>）现场路演赛</w:t>
          </w:r>
          <w:r>
            <w:tab/>
          </w:r>
          <w:r>
            <w:fldChar w:fldCharType="begin"/>
          </w:r>
          <w:r>
            <w:instrText xml:space="preserve"> PAGEREF _Toc9666 </w:instrText>
          </w:r>
          <w:r>
            <w:fldChar w:fldCharType="separate"/>
          </w:r>
          <w:r>
            <w:t>8</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_Toc4556 </w:instrText>
          </w:r>
          <w:r>
            <w:rPr>
              <w:rFonts w:hint="eastAsia" w:ascii="仿宋" w:hAnsi="仿宋" w:eastAsia="仿宋"/>
              <w:szCs w:val="30"/>
            </w:rPr>
            <w:fldChar w:fldCharType="separate"/>
          </w:r>
          <w:r>
            <w:rPr>
              <w:rFonts w:hint="eastAsia" w:ascii="仿宋" w:hAnsi="仿宋" w:eastAsia="仿宋"/>
              <w:bCs/>
              <w:szCs w:val="30"/>
            </w:rPr>
            <w:t>1.现场</w:t>
          </w:r>
          <w:r>
            <w:rPr>
              <w:rFonts w:hint="eastAsia" w:ascii="仿宋" w:hAnsi="仿宋" w:eastAsia="仿宋"/>
              <w:bCs/>
              <w:szCs w:val="30"/>
              <w:lang w:eastAsia="zh-CN"/>
            </w:rPr>
            <w:t>设施</w:t>
          </w:r>
          <w:r>
            <w:tab/>
          </w:r>
          <w:r>
            <w:fldChar w:fldCharType="begin"/>
          </w:r>
          <w:r>
            <w:instrText xml:space="preserve"> PAGEREF _Toc4556 </w:instrText>
          </w:r>
          <w:r>
            <w:fldChar w:fldCharType="separate"/>
          </w:r>
          <w:r>
            <w:t>8</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_Toc6909 </w:instrText>
          </w:r>
          <w:r>
            <w:rPr>
              <w:rFonts w:hint="eastAsia" w:ascii="仿宋" w:hAnsi="仿宋" w:eastAsia="仿宋"/>
              <w:szCs w:val="30"/>
            </w:rPr>
            <w:fldChar w:fldCharType="separate"/>
          </w:r>
          <w:r>
            <w:rPr>
              <w:rFonts w:hint="eastAsia" w:ascii="仿宋" w:hAnsi="仿宋" w:eastAsia="仿宋"/>
              <w:bCs/>
              <w:szCs w:val="30"/>
            </w:rPr>
            <w:t>2.时间设置</w:t>
          </w:r>
          <w:r>
            <w:tab/>
          </w:r>
          <w:r>
            <w:fldChar w:fldCharType="begin"/>
          </w:r>
          <w:r>
            <w:instrText xml:space="preserve"> PAGEREF _Toc6909 </w:instrText>
          </w:r>
          <w:r>
            <w:fldChar w:fldCharType="separate"/>
          </w:r>
          <w:r>
            <w:t>8</w:t>
          </w:r>
          <w:r>
            <w:fldChar w:fldCharType="end"/>
          </w:r>
          <w:r>
            <w:rPr>
              <w:rFonts w:hint="eastAsia" w:ascii="仿宋" w:hAnsi="仿宋" w:eastAsia="仿宋"/>
              <w:szCs w:val="30"/>
            </w:rPr>
            <w:fldChar w:fldCharType="end"/>
          </w:r>
        </w:p>
        <w:p>
          <w:pPr>
            <w:pStyle w:val="8"/>
            <w:tabs>
              <w:tab w:val="right" w:leader="dot" w:pos="8312"/>
            </w:tabs>
            <w:ind w:firstLine="426" w:firstLineChars="200"/>
          </w:pPr>
          <w:r>
            <w:rPr>
              <w:rFonts w:hint="eastAsia" w:ascii="仿宋" w:hAnsi="仿宋" w:eastAsia="仿宋"/>
              <w:szCs w:val="30"/>
            </w:rPr>
            <w:fldChar w:fldCharType="begin"/>
          </w:r>
          <w:r>
            <w:rPr>
              <w:rFonts w:hint="eastAsia" w:ascii="仿宋" w:hAnsi="仿宋" w:eastAsia="仿宋"/>
              <w:szCs w:val="30"/>
            </w:rPr>
            <w:instrText xml:space="preserve"> HYPERLINK \l _Toc22381 </w:instrText>
          </w:r>
          <w:r>
            <w:rPr>
              <w:rFonts w:hint="eastAsia" w:ascii="仿宋" w:hAnsi="仿宋" w:eastAsia="仿宋"/>
              <w:szCs w:val="30"/>
            </w:rPr>
            <w:fldChar w:fldCharType="separate"/>
          </w:r>
          <w:r>
            <w:rPr>
              <w:rFonts w:hint="eastAsia" w:ascii="楷体" w:hAnsi="楷体" w:eastAsia="楷体"/>
              <w:szCs w:val="30"/>
              <w:lang w:val="en-US" w:eastAsia="zh-CN"/>
            </w:rPr>
            <w:t>3.</w:t>
          </w:r>
          <w:r>
            <w:rPr>
              <w:rFonts w:hint="eastAsia" w:ascii="楷体" w:hAnsi="楷体" w:eastAsia="楷体"/>
              <w:szCs w:val="30"/>
            </w:rPr>
            <w:t>赛前准备</w:t>
          </w:r>
          <w:r>
            <w:tab/>
          </w:r>
          <w:r>
            <w:fldChar w:fldCharType="begin"/>
          </w:r>
          <w:r>
            <w:instrText xml:space="preserve"> PAGEREF _Toc22381 </w:instrText>
          </w:r>
          <w:r>
            <w:fldChar w:fldCharType="separate"/>
          </w:r>
          <w:r>
            <w:t>9</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_Toc6725 </w:instrText>
          </w:r>
          <w:r>
            <w:rPr>
              <w:rFonts w:hint="eastAsia" w:ascii="仿宋" w:hAnsi="仿宋" w:eastAsia="仿宋"/>
              <w:szCs w:val="30"/>
            </w:rPr>
            <w:fldChar w:fldCharType="separate"/>
          </w:r>
          <w:r>
            <w:rPr>
              <w:rFonts w:hint="eastAsia" w:ascii="仿宋" w:hAnsi="仿宋" w:eastAsia="仿宋"/>
              <w:bCs/>
              <w:szCs w:val="30"/>
              <w:lang w:val="en-US" w:eastAsia="zh-CN"/>
            </w:rPr>
            <w:t>4</w:t>
          </w:r>
          <w:r>
            <w:rPr>
              <w:rFonts w:hint="eastAsia" w:ascii="仿宋" w:hAnsi="仿宋" w:eastAsia="仿宋"/>
              <w:bCs/>
              <w:szCs w:val="30"/>
            </w:rPr>
            <w:t>.选手路演</w:t>
          </w:r>
          <w:r>
            <w:tab/>
          </w:r>
          <w:r>
            <w:fldChar w:fldCharType="begin"/>
          </w:r>
          <w:r>
            <w:instrText xml:space="preserve"> PAGEREF _Toc6725 </w:instrText>
          </w:r>
          <w:r>
            <w:fldChar w:fldCharType="separate"/>
          </w:r>
          <w:r>
            <w:t>9</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_Toc10418 </w:instrText>
          </w:r>
          <w:r>
            <w:rPr>
              <w:rFonts w:hint="eastAsia" w:ascii="仿宋" w:hAnsi="仿宋" w:eastAsia="仿宋"/>
              <w:szCs w:val="30"/>
            </w:rPr>
            <w:fldChar w:fldCharType="separate"/>
          </w:r>
          <w:r>
            <w:rPr>
              <w:rFonts w:hint="eastAsia" w:ascii="仿宋" w:hAnsi="仿宋" w:eastAsia="仿宋"/>
              <w:bCs/>
              <w:szCs w:val="30"/>
              <w:lang w:val="en-US" w:eastAsia="zh-CN"/>
            </w:rPr>
            <w:t>5</w:t>
          </w:r>
          <w:r>
            <w:rPr>
              <w:rFonts w:hint="eastAsia" w:ascii="仿宋" w:hAnsi="仿宋" w:eastAsia="仿宋"/>
              <w:bCs/>
              <w:szCs w:val="30"/>
            </w:rPr>
            <w:t>.评委提问</w:t>
          </w:r>
          <w:r>
            <w:tab/>
          </w:r>
          <w:r>
            <w:fldChar w:fldCharType="begin"/>
          </w:r>
          <w:r>
            <w:instrText xml:space="preserve"> PAGEREF _Toc10418 </w:instrText>
          </w:r>
          <w:r>
            <w:fldChar w:fldCharType="separate"/>
          </w:r>
          <w:r>
            <w:t>9</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_Toc31294 </w:instrText>
          </w:r>
          <w:r>
            <w:rPr>
              <w:rFonts w:hint="eastAsia" w:ascii="仿宋" w:hAnsi="仿宋" w:eastAsia="仿宋"/>
              <w:szCs w:val="30"/>
            </w:rPr>
            <w:fldChar w:fldCharType="separate"/>
          </w:r>
          <w:r>
            <w:rPr>
              <w:rFonts w:hint="eastAsia" w:ascii="仿宋" w:hAnsi="仿宋" w:eastAsia="仿宋"/>
              <w:szCs w:val="30"/>
              <w:lang w:val="en-US" w:eastAsia="zh-CN"/>
            </w:rPr>
            <w:t>6</w:t>
          </w:r>
          <w:r>
            <w:rPr>
              <w:rFonts w:hint="eastAsia" w:ascii="仿宋" w:hAnsi="仿宋" w:eastAsia="仿宋"/>
              <w:szCs w:val="30"/>
            </w:rPr>
            <w:t>.评委打分</w:t>
          </w:r>
          <w:r>
            <w:tab/>
          </w:r>
          <w:r>
            <w:fldChar w:fldCharType="begin"/>
          </w:r>
          <w:r>
            <w:instrText xml:space="preserve"> PAGEREF _Toc31294 </w:instrText>
          </w:r>
          <w:r>
            <w:fldChar w:fldCharType="separate"/>
          </w:r>
          <w:r>
            <w:t>9</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_Toc18964 </w:instrText>
          </w:r>
          <w:r>
            <w:rPr>
              <w:rFonts w:hint="eastAsia" w:ascii="仿宋" w:hAnsi="仿宋" w:eastAsia="仿宋"/>
              <w:szCs w:val="30"/>
            </w:rPr>
            <w:fldChar w:fldCharType="separate"/>
          </w:r>
          <w:r>
            <w:rPr>
              <w:rFonts w:hint="eastAsia" w:ascii="仿宋" w:hAnsi="仿宋" w:eastAsia="仿宋"/>
              <w:bCs/>
              <w:szCs w:val="30"/>
              <w:lang w:val="en-US" w:eastAsia="zh-CN"/>
            </w:rPr>
            <w:t>7</w:t>
          </w:r>
          <w:r>
            <w:rPr>
              <w:rFonts w:hint="eastAsia" w:ascii="仿宋" w:hAnsi="仿宋" w:eastAsia="仿宋"/>
              <w:bCs/>
              <w:szCs w:val="30"/>
            </w:rPr>
            <w:t>.分数统计</w:t>
          </w:r>
          <w:r>
            <w:tab/>
          </w:r>
          <w:r>
            <w:fldChar w:fldCharType="begin"/>
          </w:r>
          <w:r>
            <w:instrText xml:space="preserve"> PAGEREF _Toc18964 </w:instrText>
          </w:r>
          <w:r>
            <w:fldChar w:fldCharType="separate"/>
          </w:r>
          <w:r>
            <w:t>10</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_Toc29377 </w:instrText>
          </w:r>
          <w:r>
            <w:rPr>
              <w:rFonts w:hint="eastAsia" w:ascii="仿宋" w:hAnsi="仿宋" w:eastAsia="仿宋"/>
              <w:szCs w:val="30"/>
            </w:rPr>
            <w:fldChar w:fldCharType="separate"/>
          </w:r>
          <w:r>
            <w:rPr>
              <w:rFonts w:hint="eastAsia" w:ascii="仿宋" w:hAnsi="仿宋" w:eastAsia="仿宋"/>
              <w:bCs/>
              <w:szCs w:val="30"/>
              <w:lang w:val="en-US" w:eastAsia="zh-CN"/>
            </w:rPr>
            <w:t>8</w:t>
          </w:r>
          <w:r>
            <w:rPr>
              <w:rFonts w:hint="eastAsia" w:ascii="仿宋" w:hAnsi="仿宋" w:eastAsia="仿宋"/>
              <w:bCs/>
              <w:szCs w:val="30"/>
            </w:rPr>
            <w:t>.成绩公布</w:t>
          </w:r>
          <w:r>
            <w:tab/>
          </w:r>
          <w:r>
            <w:fldChar w:fldCharType="begin"/>
          </w:r>
          <w:r>
            <w:instrText xml:space="preserve"> PAGEREF _Toc29377 </w:instrText>
          </w:r>
          <w:r>
            <w:fldChar w:fldCharType="separate"/>
          </w:r>
          <w:r>
            <w:t>10</w:t>
          </w:r>
          <w:r>
            <w:fldChar w:fldCharType="end"/>
          </w:r>
          <w:r>
            <w:rPr>
              <w:rFonts w:hint="eastAsia" w:ascii="仿宋" w:hAnsi="仿宋" w:eastAsia="仿宋"/>
              <w:szCs w:val="30"/>
            </w:rPr>
            <w:fldChar w:fldCharType="end"/>
          </w:r>
        </w:p>
        <w:p>
          <w:pPr>
            <w:pStyle w:val="8"/>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_Toc4262 </w:instrText>
          </w:r>
          <w:r>
            <w:rPr>
              <w:rFonts w:hint="eastAsia" w:ascii="仿宋" w:hAnsi="仿宋" w:eastAsia="仿宋"/>
              <w:szCs w:val="30"/>
            </w:rPr>
            <w:fldChar w:fldCharType="separate"/>
          </w:r>
          <w:r>
            <w:rPr>
              <w:rFonts w:hint="eastAsia" w:ascii="楷体" w:hAnsi="楷体" w:eastAsia="楷体"/>
              <w:szCs w:val="30"/>
            </w:rPr>
            <w:t>（</w:t>
          </w:r>
          <w:r>
            <w:rPr>
              <w:rFonts w:hint="eastAsia" w:ascii="楷体" w:hAnsi="楷体" w:eastAsia="楷体"/>
              <w:szCs w:val="30"/>
              <w:lang w:eastAsia="zh-CN"/>
            </w:rPr>
            <w:t>四</w:t>
          </w:r>
          <w:r>
            <w:rPr>
              <w:rFonts w:hint="eastAsia" w:ascii="楷体" w:hAnsi="楷体" w:eastAsia="楷体"/>
              <w:szCs w:val="30"/>
            </w:rPr>
            <w:t>）评委安排</w:t>
          </w:r>
          <w:r>
            <w:tab/>
          </w:r>
          <w:r>
            <w:fldChar w:fldCharType="begin"/>
          </w:r>
          <w:r>
            <w:instrText xml:space="preserve"> PAGEREF _Toc4262 </w:instrText>
          </w:r>
          <w:r>
            <w:fldChar w:fldCharType="separate"/>
          </w:r>
          <w:r>
            <w:t>10</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_Toc31062 </w:instrText>
          </w:r>
          <w:r>
            <w:rPr>
              <w:rFonts w:hint="eastAsia" w:ascii="仿宋" w:hAnsi="仿宋" w:eastAsia="仿宋"/>
              <w:szCs w:val="30"/>
            </w:rPr>
            <w:fldChar w:fldCharType="separate"/>
          </w:r>
          <w:r>
            <w:rPr>
              <w:rFonts w:hint="eastAsia" w:ascii="仿宋" w:hAnsi="仿宋" w:eastAsia="仿宋"/>
              <w:bCs/>
              <w:szCs w:val="30"/>
            </w:rPr>
            <w:t>1.成立评审委员会</w:t>
          </w:r>
          <w:r>
            <w:tab/>
          </w:r>
          <w:r>
            <w:fldChar w:fldCharType="begin"/>
          </w:r>
          <w:r>
            <w:instrText xml:space="preserve"> PAGEREF _Toc31062 </w:instrText>
          </w:r>
          <w:r>
            <w:fldChar w:fldCharType="separate"/>
          </w:r>
          <w:r>
            <w:t>10</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_Toc18012 </w:instrText>
          </w:r>
          <w:r>
            <w:rPr>
              <w:rFonts w:hint="eastAsia" w:ascii="仿宋" w:hAnsi="仿宋" w:eastAsia="仿宋"/>
              <w:szCs w:val="30"/>
            </w:rPr>
            <w:fldChar w:fldCharType="separate"/>
          </w:r>
          <w:r>
            <w:rPr>
              <w:rFonts w:hint="eastAsia" w:ascii="仿宋" w:hAnsi="仿宋" w:eastAsia="仿宋"/>
              <w:bCs/>
              <w:szCs w:val="30"/>
            </w:rPr>
            <w:t>2.评委数量</w:t>
          </w:r>
          <w:r>
            <w:tab/>
          </w:r>
          <w:r>
            <w:fldChar w:fldCharType="begin"/>
          </w:r>
          <w:r>
            <w:instrText xml:space="preserve"> PAGEREF _Toc18012 </w:instrText>
          </w:r>
          <w:r>
            <w:fldChar w:fldCharType="separate"/>
          </w:r>
          <w:r>
            <w:t>10</w:t>
          </w:r>
          <w:r>
            <w:fldChar w:fldCharType="end"/>
          </w:r>
          <w:r>
            <w:rPr>
              <w:rFonts w:hint="eastAsia" w:ascii="仿宋" w:hAnsi="仿宋" w:eastAsia="仿宋"/>
              <w:szCs w:val="30"/>
            </w:rPr>
            <w:fldChar w:fldCharType="end"/>
          </w:r>
        </w:p>
        <w:p>
          <w:pPr>
            <w:pStyle w:val="2"/>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_Toc8055 </w:instrText>
          </w:r>
          <w:r>
            <w:rPr>
              <w:rFonts w:hint="eastAsia" w:ascii="仿宋" w:hAnsi="仿宋" w:eastAsia="仿宋"/>
              <w:szCs w:val="30"/>
            </w:rPr>
            <w:fldChar w:fldCharType="separate"/>
          </w:r>
          <w:r>
            <w:rPr>
              <w:rFonts w:hint="eastAsia" w:ascii="仿宋" w:hAnsi="仿宋" w:eastAsia="仿宋"/>
              <w:bCs/>
              <w:szCs w:val="30"/>
            </w:rPr>
            <w:t>3.评委管理</w:t>
          </w:r>
          <w:r>
            <w:tab/>
          </w:r>
          <w:r>
            <w:fldChar w:fldCharType="begin"/>
          </w:r>
          <w:r>
            <w:instrText xml:space="preserve"> PAGEREF _Toc8055 </w:instrText>
          </w:r>
          <w:r>
            <w:fldChar w:fldCharType="separate"/>
          </w:r>
          <w:r>
            <w:t>10</w:t>
          </w:r>
          <w:r>
            <w:fldChar w:fldCharType="end"/>
          </w:r>
          <w:r>
            <w:rPr>
              <w:rFonts w:hint="eastAsia" w:ascii="仿宋" w:hAnsi="仿宋" w:eastAsia="仿宋"/>
              <w:szCs w:val="30"/>
            </w:rPr>
            <w:fldChar w:fldCharType="end"/>
          </w:r>
        </w:p>
        <w:p>
          <w:pPr>
            <w:pStyle w:val="2"/>
            <w:tabs>
              <w:tab w:val="right" w:leader="dot" w:pos="8312"/>
            </w:tabs>
            <w:ind w:left="0" w:leftChars="0" w:firstLine="0" w:firstLineChars="0"/>
            <w:rPr>
              <w:rFonts w:hint="eastAsia" w:ascii="仿宋" w:hAnsi="仿宋" w:eastAsia="仿宋"/>
              <w:szCs w:val="30"/>
              <w:lang w:val="en-US" w:eastAsia="zh-CN"/>
            </w:rPr>
          </w:pPr>
          <w:r>
            <w:rPr>
              <w:rFonts w:hint="eastAsia" w:ascii="仿宋" w:hAnsi="仿宋" w:eastAsia="仿宋"/>
              <w:szCs w:val="30"/>
            </w:rPr>
            <w:fldChar w:fldCharType="begin"/>
          </w:r>
          <w:r>
            <w:rPr>
              <w:rFonts w:hint="eastAsia" w:ascii="仿宋" w:hAnsi="仿宋" w:eastAsia="仿宋"/>
              <w:szCs w:val="30"/>
            </w:rPr>
            <w:instrText xml:space="preserve"> HYPERLINK \l _Toc17320 </w:instrText>
          </w:r>
          <w:r>
            <w:rPr>
              <w:rFonts w:hint="eastAsia" w:ascii="仿宋" w:hAnsi="仿宋" w:eastAsia="仿宋"/>
              <w:szCs w:val="30"/>
            </w:rPr>
            <w:fldChar w:fldCharType="separate"/>
          </w:r>
          <w:r>
            <w:rPr>
              <w:rFonts w:hint="eastAsia" w:ascii="仿宋" w:hAnsi="仿宋" w:eastAsia="仿宋"/>
              <w:szCs w:val="30"/>
              <w:lang w:eastAsia="zh-CN"/>
            </w:rPr>
            <w:t>四</w:t>
          </w:r>
          <w:r>
            <w:rPr>
              <w:rFonts w:hint="eastAsia" w:ascii="黑体" w:hAnsi="黑体" w:eastAsia="黑体"/>
              <w:szCs w:val="30"/>
            </w:rPr>
            <w:t>、</w:t>
          </w:r>
          <w:r>
            <w:rPr>
              <w:rFonts w:hint="eastAsia" w:ascii="黑体" w:hAnsi="黑体" w:eastAsia="黑体"/>
              <w:szCs w:val="30"/>
              <w:lang w:eastAsia="zh-CN"/>
            </w:rPr>
            <w:t>奖项设置</w:t>
          </w:r>
          <w:r>
            <w:tab/>
          </w:r>
          <w:r>
            <w:rPr>
              <w:rFonts w:hint="eastAsia"/>
              <w:lang w:val="en-US" w:eastAsia="zh-CN"/>
            </w:rPr>
            <w:t>1</w:t>
          </w:r>
          <w:r>
            <w:rPr>
              <w:rFonts w:hint="eastAsia" w:ascii="仿宋" w:hAnsi="仿宋" w:eastAsia="仿宋"/>
              <w:szCs w:val="30"/>
            </w:rPr>
            <w:fldChar w:fldCharType="end"/>
          </w:r>
          <w:r>
            <w:rPr>
              <w:rFonts w:hint="eastAsia" w:ascii="仿宋" w:hAnsi="仿宋" w:eastAsia="仿宋"/>
              <w:szCs w:val="30"/>
              <w:lang w:val="en-US" w:eastAsia="zh-CN"/>
            </w:rPr>
            <w:t>1</w:t>
          </w:r>
        </w:p>
        <w:p>
          <w:pPr>
            <w:pStyle w:val="2"/>
            <w:tabs>
              <w:tab w:val="right" w:leader="dot" w:pos="8312"/>
            </w:tabs>
            <w:ind w:left="0" w:leftChars="0" w:firstLine="426" w:firstLineChars="200"/>
          </w:pPr>
          <w:r>
            <w:rPr>
              <w:rFonts w:hint="eastAsia" w:ascii="仿宋" w:hAnsi="仿宋" w:eastAsia="仿宋"/>
              <w:szCs w:val="30"/>
            </w:rPr>
            <w:fldChar w:fldCharType="begin"/>
          </w:r>
          <w:r>
            <w:rPr>
              <w:rFonts w:hint="eastAsia" w:ascii="仿宋" w:hAnsi="仿宋" w:eastAsia="仿宋"/>
              <w:szCs w:val="30"/>
            </w:rPr>
            <w:instrText xml:space="preserve"> HYPERLINK \l _Toc4947 </w:instrText>
          </w:r>
          <w:r>
            <w:rPr>
              <w:rFonts w:hint="eastAsia" w:ascii="仿宋" w:hAnsi="仿宋" w:eastAsia="仿宋"/>
              <w:szCs w:val="30"/>
            </w:rPr>
            <w:fldChar w:fldCharType="separate"/>
          </w:r>
          <w:r>
            <w:rPr>
              <w:rFonts w:hint="eastAsia" w:ascii="楷体" w:hAnsi="楷体" w:eastAsia="楷体" w:cs="楷体"/>
              <w:bCs/>
              <w:szCs w:val="30"/>
              <w:lang w:eastAsia="zh-CN"/>
            </w:rPr>
            <w:t>（一）</w:t>
          </w:r>
          <w:r>
            <w:rPr>
              <w:rFonts w:hint="eastAsia" w:ascii="楷体" w:hAnsi="楷体" w:eastAsia="楷体" w:cs="楷体"/>
              <w:bCs/>
              <w:szCs w:val="30"/>
            </w:rPr>
            <w:t>参赛项目奖</w:t>
          </w:r>
          <w:r>
            <w:tab/>
          </w:r>
          <w:r>
            <w:fldChar w:fldCharType="begin"/>
          </w:r>
          <w:r>
            <w:instrText xml:space="preserve"> PAGEREF _Toc4947 </w:instrText>
          </w:r>
          <w:r>
            <w:fldChar w:fldCharType="separate"/>
          </w:r>
          <w:r>
            <w:t>11</w:t>
          </w:r>
          <w:r>
            <w:fldChar w:fldCharType="end"/>
          </w:r>
          <w:r>
            <w:rPr>
              <w:rFonts w:hint="eastAsia" w:ascii="仿宋" w:hAnsi="仿宋" w:eastAsia="仿宋"/>
              <w:szCs w:val="30"/>
            </w:rPr>
            <w:fldChar w:fldCharType="end"/>
          </w:r>
        </w:p>
        <w:p>
          <w:pPr>
            <w:pStyle w:val="2"/>
            <w:tabs>
              <w:tab w:val="right" w:leader="dot" w:pos="8312"/>
            </w:tabs>
            <w:ind w:left="0" w:leftChars="0" w:firstLine="426" w:firstLineChars="200"/>
          </w:pPr>
          <w:r>
            <w:rPr>
              <w:rFonts w:hint="eastAsia" w:ascii="仿宋" w:hAnsi="仿宋" w:eastAsia="仿宋"/>
              <w:szCs w:val="30"/>
            </w:rPr>
            <w:fldChar w:fldCharType="begin"/>
          </w:r>
          <w:r>
            <w:rPr>
              <w:rFonts w:hint="eastAsia" w:ascii="仿宋" w:hAnsi="仿宋" w:eastAsia="仿宋"/>
              <w:szCs w:val="30"/>
            </w:rPr>
            <w:instrText xml:space="preserve"> HYPERLINK \l _Toc15148 </w:instrText>
          </w:r>
          <w:r>
            <w:rPr>
              <w:rFonts w:hint="eastAsia" w:ascii="仿宋" w:hAnsi="仿宋" w:eastAsia="仿宋"/>
              <w:szCs w:val="30"/>
            </w:rPr>
            <w:fldChar w:fldCharType="separate"/>
          </w:r>
          <w:r>
            <w:rPr>
              <w:rFonts w:hint="eastAsia" w:ascii="楷体" w:hAnsi="楷体" w:eastAsia="楷体" w:cs="楷体"/>
              <w:bCs/>
              <w:szCs w:val="30"/>
              <w:lang w:eastAsia="zh-CN"/>
            </w:rPr>
            <w:t>（二）</w:t>
          </w:r>
          <w:r>
            <w:rPr>
              <w:rFonts w:hint="eastAsia" w:ascii="楷体" w:hAnsi="楷体" w:eastAsia="楷体" w:cs="楷体"/>
              <w:bCs/>
              <w:szCs w:val="30"/>
            </w:rPr>
            <w:t>优秀组织单位奖</w:t>
          </w:r>
          <w:r>
            <w:tab/>
          </w:r>
          <w:r>
            <w:fldChar w:fldCharType="begin"/>
          </w:r>
          <w:r>
            <w:instrText xml:space="preserve"> PAGEREF _Toc15148 </w:instrText>
          </w:r>
          <w:r>
            <w:fldChar w:fldCharType="separate"/>
          </w:r>
          <w:r>
            <w:t>12</w:t>
          </w:r>
          <w:r>
            <w:fldChar w:fldCharType="end"/>
          </w:r>
          <w:r>
            <w:rPr>
              <w:rFonts w:hint="eastAsia" w:ascii="仿宋" w:hAnsi="仿宋" w:eastAsia="仿宋"/>
              <w:szCs w:val="30"/>
            </w:rPr>
            <w:fldChar w:fldCharType="end"/>
          </w:r>
        </w:p>
        <w:p>
          <w:pPr>
            <w:pStyle w:val="2"/>
            <w:tabs>
              <w:tab w:val="right" w:leader="dot" w:pos="8312"/>
            </w:tabs>
            <w:ind w:left="0" w:leftChars="0" w:firstLine="426" w:firstLineChars="200"/>
          </w:pPr>
          <w:r>
            <w:rPr>
              <w:rFonts w:hint="eastAsia" w:ascii="仿宋" w:hAnsi="仿宋" w:eastAsia="仿宋"/>
              <w:szCs w:val="30"/>
            </w:rPr>
            <w:fldChar w:fldCharType="begin"/>
          </w:r>
          <w:r>
            <w:rPr>
              <w:rFonts w:hint="eastAsia" w:ascii="仿宋" w:hAnsi="仿宋" w:eastAsia="仿宋"/>
              <w:szCs w:val="30"/>
            </w:rPr>
            <w:instrText xml:space="preserve"> HYPERLINK \l _Toc13360 </w:instrText>
          </w:r>
          <w:r>
            <w:rPr>
              <w:rFonts w:hint="eastAsia" w:ascii="仿宋" w:hAnsi="仿宋" w:eastAsia="仿宋"/>
              <w:szCs w:val="30"/>
            </w:rPr>
            <w:fldChar w:fldCharType="separate"/>
          </w:r>
          <w:r>
            <w:rPr>
              <w:rFonts w:hint="eastAsia" w:ascii="楷体" w:hAnsi="楷体" w:eastAsia="楷体" w:cs="楷体"/>
              <w:bCs/>
              <w:szCs w:val="30"/>
              <w:lang w:eastAsia="zh-CN"/>
            </w:rPr>
            <w:t>（三）</w:t>
          </w:r>
          <w:r>
            <w:rPr>
              <w:rFonts w:hint="eastAsia" w:ascii="楷体" w:hAnsi="楷体" w:eastAsia="楷体" w:cs="楷体"/>
              <w:bCs/>
              <w:szCs w:val="30"/>
            </w:rPr>
            <w:t>特别贡献奖</w:t>
          </w:r>
          <w:r>
            <w:tab/>
          </w:r>
          <w:r>
            <w:fldChar w:fldCharType="begin"/>
          </w:r>
          <w:r>
            <w:instrText xml:space="preserve"> PAGEREF _Toc13360 </w:instrText>
          </w:r>
          <w:r>
            <w:fldChar w:fldCharType="separate"/>
          </w:r>
          <w:r>
            <w:t>12</w:t>
          </w:r>
          <w:r>
            <w:fldChar w:fldCharType="end"/>
          </w:r>
          <w:r>
            <w:rPr>
              <w:rFonts w:hint="eastAsia" w:ascii="仿宋" w:hAnsi="仿宋" w:eastAsia="仿宋"/>
              <w:szCs w:val="30"/>
            </w:rPr>
            <w:fldChar w:fldCharType="end"/>
          </w:r>
        </w:p>
        <w:p>
          <w:pPr>
            <w:pStyle w:val="7"/>
            <w:tabs>
              <w:tab w:val="right" w:leader="dot" w:pos="8312"/>
            </w:tabs>
            <w:rPr>
              <w:rFonts w:hint="eastAsia" w:ascii="仿宋" w:hAnsi="仿宋" w:eastAsia="仿宋"/>
              <w:szCs w:val="30"/>
            </w:rPr>
          </w:pPr>
          <w:r>
            <w:rPr>
              <w:rFonts w:hint="eastAsia" w:ascii="仿宋" w:hAnsi="仿宋" w:eastAsia="仿宋"/>
              <w:szCs w:val="30"/>
            </w:rPr>
            <w:fldChar w:fldCharType="begin"/>
          </w:r>
          <w:r>
            <w:rPr>
              <w:rFonts w:hint="eastAsia" w:ascii="仿宋" w:hAnsi="仿宋" w:eastAsia="仿宋"/>
              <w:szCs w:val="30"/>
            </w:rPr>
            <w:instrText xml:space="preserve"> HYPERLINK \l _Toc21175 </w:instrText>
          </w:r>
          <w:r>
            <w:rPr>
              <w:rFonts w:hint="eastAsia" w:ascii="仿宋" w:hAnsi="仿宋" w:eastAsia="仿宋"/>
              <w:szCs w:val="30"/>
            </w:rPr>
            <w:fldChar w:fldCharType="separate"/>
          </w:r>
          <w:r>
            <w:rPr>
              <w:rFonts w:hint="eastAsia" w:ascii="仿宋" w:hAnsi="仿宋" w:eastAsia="仿宋"/>
              <w:szCs w:val="28"/>
            </w:rPr>
            <w:t>附件</w:t>
          </w:r>
          <w:r>
            <w:rPr>
              <w:rFonts w:hint="eastAsia" w:ascii="仿宋" w:hAnsi="仿宋" w:eastAsia="仿宋"/>
              <w:szCs w:val="28"/>
              <w:lang w:val="en-US" w:eastAsia="zh-CN"/>
            </w:rPr>
            <w:t>1</w:t>
          </w:r>
          <w:r>
            <w:tab/>
          </w:r>
          <w:r>
            <w:fldChar w:fldCharType="begin"/>
          </w:r>
          <w:r>
            <w:instrText xml:space="preserve"> PAGEREF _Toc21175 </w:instrText>
          </w:r>
          <w:r>
            <w:fldChar w:fldCharType="separate"/>
          </w:r>
          <w:r>
            <w:t>14</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_Toc21175 </w:instrText>
          </w:r>
          <w:r>
            <w:rPr>
              <w:rFonts w:hint="eastAsia" w:ascii="仿宋" w:hAnsi="仿宋" w:eastAsia="仿宋"/>
              <w:szCs w:val="30"/>
            </w:rPr>
            <w:fldChar w:fldCharType="separate"/>
          </w:r>
          <w:r>
            <w:rPr>
              <w:rFonts w:hint="eastAsia" w:ascii="仿宋" w:hAnsi="仿宋" w:eastAsia="仿宋"/>
              <w:szCs w:val="28"/>
            </w:rPr>
            <w:t>附件2</w:t>
          </w:r>
          <w:r>
            <w:tab/>
          </w:r>
          <w:r>
            <w:fldChar w:fldCharType="begin"/>
          </w:r>
          <w:r>
            <w:instrText xml:space="preserve"> PAGEREF _Toc21175 </w:instrText>
          </w:r>
          <w:r>
            <w:fldChar w:fldCharType="separate"/>
          </w:r>
          <w:r>
            <w:t>14</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_Toc15500 </w:instrText>
          </w:r>
          <w:r>
            <w:rPr>
              <w:rFonts w:hint="eastAsia" w:ascii="仿宋" w:hAnsi="仿宋" w:eastAsia="仿宋"/>
              <w:szCs w:val="30"/>
            </w:rPr>
            <w:fldChar w:fldCharType="separate"/>
          </w:r>
          <w:r>
            <w:rPr>
              <w:rFonts w:hint="eastAsia" w:ascii="仿宋" w:hAnsi="仿宋" w:eastAsia="仿宋"/>
              <w:szCs w:val="28"/>
            </w:rPr>
            <w:t>附件3</w:t>
          </w:r>
          <w:r>
            <w:tab/>
          </w:r>
          <w:r>
            <w:fldChar w:fldCharType="begin"/>
          </w:r>
          <w:r>
            <w:instrText xml:space="preserve"> PAGEREF _Toc15500 </w:instrText>
          </w:r>
          <w:r>
            <w:fldChar w:fldCharType="separate"/>
          </w:r>
          <w:r>
            <w:t>15</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_Toc2817 </w:instrText>
          </w:r>
          <w:r>
            <w:rPr>
              <w:rFonts w:hint="eastAsia" w:ascii="仿宋" w:hAnsi="仿宋" w:eastAsia="仿宋"/>
              <w:szCs w:val="30"/>
            </w:rPr>
            <w:fldChar w:fldCharType="separate"/>
          </w:r>
          <w:r>
            <w:rPr>
              <w:rFonts w:hint="eastAsia" w:ascii="仿宋" w:hAnsi="仿宋" w:eastAsia="仿宋"/>
              <w:szCs w:val="28"/>
            </w:rPr>
            <w:t>附件4</w:t>
          </w:r>
          <w:r>
            <w:tab/>
          </w:r>
          <w:r>
            <w:fldChar w:fldCharType="begin"/>
          </w:r>
          <w:r>
            <w:instrText xml:space="preserve"> PAGEREF _Toc2817 </w:instrText>
          </w:r>
          <w:r>
            <w:fldChar w:fldCharType="separate"/>
          </w:r>
          <w:r>
            <w:t>16</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_Toc10036 </w:instrText>
          </w:r>
          <w:r>
            <w:rPr>
              <w:rFonts w:hint="eastAsia" w:ascii="仿宋" w:hAnsi="仿宋" w:eastAsia="仿宋"/>
              <w:szCs w:val="30"/>
            </w:rPr>
            <w:fldChar w:fldCharType="separate"/>
          </w:r>
          <w:r>
            <w:rPr>
              <w:rFonts w:hint="eastAsia" w:ascii="仿宋" w:hAnsi="仿宋" w:eastAsia="仿宋" w:cs="黑体"/>
              <w:szCs w:val="28"/>
            </w:rPr>
            <w:t>附件5</w:t>
          </w:r>
          <w:r>
            <w:tab/>
          </w:r>
          <w:r>
            <w:fldChar w:fldCharType="begin"/>
          </w:r>
          <w:r>
            <w:instrText xml:space="preserve"> PAGEREF _Toc10036 </w:instrText>
          </w:r>
          <w:r>
            <w:fldChar w:fldCharType="separate"/>
          </w:r>
          <w:r>
            <w:t>17</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_Toc31121 </w:instrText>
          </w:r>
          <w:r>
            <w:rPr>
              <w:rFonts w:hint="eastAsia" w:ascii="仿宋" w:hAnsi="仿宋" w:eastAsia="仿宋"/>
              <w:szCs w:val="30"/>
            </w:rPr>
            <w:fldChar w:fldCharType="separate"/>
          </w:r>
          <w:r>
            <w:rPr>
              <w:rFonts w:hint="eastAsia" w:ascii="仿宋" w:hAnsi="仿宋" w:eastAsia="仿宋" w:cs="黑体"/>
              <w:szCs w:val="28"/>
            </w:rPr>
            <w:t>附件6</w:t>
          </w:r>
          <w:r>
            <w:tab/>
          </w:r>
          <w:r>
            <w:fldChar w:fldCharType="begin"/>
          </w:r>
          <w:r>
            <w:instrText xml:space="preserve"> PAGEREF _Toc31121 </w:instrText>
          </w:r>
          <w:r>
            <w:fldChar w:fldCharType="separate"/>
          </w:r>
          <w:r>
            <w:t>18</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_Toc5261 </w:instrText>
          </w:r>
          <w:r>
            <w:rPr>
              <w:rFonts w:hint="eastAsia" w:ascii="仿宋" w:hAnsi="仿宋" w:eastAsia="仿宋"/>
              <w:szCs w:val="30"/>
            </w:rPr>
            <w:fldChar w:fldCharType="separate"/>
          </w:r>
          <w:r>
            <w:rPr>
              <w:rFonts w:hint="eastAsia" w:ascii="仿宋" w:hAnsi="仿宋" w:eastAsia="仿宋" w:cs="黑体"/>
              <w:szCs w:val="28"/>
            </w:rPr>
            <w:t>附件7</w:t>
          </w:r>
          <w:r>
            <w:tab/>
          </w:r>
          <w:r>
            <w:fldChar w:fldCharType="begin"/>
          </w:r>
          <w:r>
            <w:instrText xml:space="preserve"> PAGEREF _Toc5261 </w:instrText>
          </w:r>
          <w:r>
            <w:fldChar w:fldCharType="separate"/>
          </w:r>
          <w:r>
            <w:t>19</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_Toc14485 </w:instrText>
          </w:r>
          <w:r>
            <w:rPr>
              <w:rFonts w:hint="eastAsia" w:ascii="仿宋" w:hAnsi="仿宋" w:eastAsia="仿宋"/>
              <w:szCs w:val="30"/>
            </w:rPr>
            <w:fldChar w:fldCharType="separate"/>
          </w:r>
          <w:r>
            <w:rPr>
              <w:rFonts w:hint="eastAsia" w:ascii="仿宋" w:hAnsi="仿宋" w:eastAsia="仿宋" w:cs="黑体"/>
              <w:szCs w:val="28"/>
            </w:rPr>
            <w:t>附件8</w:t>
          </w:r>
          <w:r>
            <w:tab/>
          </w:r>
          <w:r>
            <w:fldChar w:fldCharType="begin"/>
          </w:r>
          <w:r>
            <w:instrText xml:space="preserve"> PAGEREF _Toc14485 </w:instrText>
          </w:r>
          <w:r>
            <w:fldChar w:fldCharType="separate"/>
          </w:r>
          <w:r>
            <w:t>20</w:t>
          </w:r>
          <w:r>
            <w:fldChar w:fldCharType="end"/>
          </w:r>
          <w:r>
            <w:rPr>
              <w:rFonts w:hint="eastAsia" w:ascii="仿宋" w:hAnsi="仿宋" w:eastAsia="仿宋"/>
              <w:szCs w:val="30"/>
            </w:rPr>
            <w:fldChar w:fldCharType="end"/>
          </w:r>
        </w:p>
        <w:p>
          <w:pPr>
            <w:pStyle w:val="7"/>
            <w:tabs>
              <w:tab w:val="right" w:leader="dot" w:pos="8312"/>
            </w:tabs>
          </w:pPr>
          <w:r>
            <w:rPr>
              <w:rFonts w:hint="eastAsia" w:ascii="仿宋" w:hAnsi="仿宋" w:eastAsia="仿宋"/>
              <w:szCs w:val="30"/>
            </w:rPr>
            <w:fldChar w:fldCharType="begin"/>
          </w:r>
          <w:r>
            <w:rPr>
              <w:rFonts w:hint="eastAsia" w:ascii="仿宋" w:hAnsi="仿宋" w:eastAsia="仿宋"/>
              <w:szCs w:val="30"/>
            </w:rPr>
            <w:instrText xml:space="preserve"> HYPERLINK \l _Toc11252 </w:instrText>
          </w:r>
          <w:r>
            <w:rPr>
              <w:rFonts w:hint="eastAsia" w:ascii="仿宋" w:hAnsi="仿宋" w:eastAsia="仿宋"/>
              <w:szCs w:val="30"/>
            </w:rPr>
            <w:fldChar w:fldCharType="separate"/>
          </w:r>
          <w:r>
            <w:rPr>
              <w:rFonts w:hint="eastAsia" w:ascii="仿宋" w:hAnsi="仿宋" w:eastAsia="仿宋" w:cs="黑体"/>
              <w:szCs w:val="28"/>
            </w:rPr>
            <w:t>附件9</w:t>
          </w:r>
          <w:r>
            <w:tab/>
          </w:r>
          <w:r>
            <w:fldChar w:fldCharType="begin"/>
          </w:r>
          <w:r>
            <w:instrText xml:space="preserve"> PAGEREF _Toc11252 </w:instrText>
          </w:r>
          <w:r>
            <w:fldChar w:fldCharType="separate"/>
          </w:r>
          <w:r>
            <w:t>21</w:t>
          </w:r>
          <w:r>
            <w:fldChar w:fldCharType="end"/>
          </w:r>
          <w:r>
            <w:rPr>
              <w:rFonts w:hint="eastAsia" w:ascii="仿宋" w:hAnsi="仿宋" w:eastAsia="仿宋"/>
              <w:szCs w:val="30"/>
            </w:rPr>
            <w:fldChar w:fldCharType="end"/>
          </w:r>
        </w:p>
        <w:p>
          <w:r>
            <w:rPr>
              <w:rFonts w:hint="eastAsia" w:ascii="仿宋" w:hAnsi="仿宋" w:eastAsia="仿宋"/>
              <w:szCs w:val="30"/>
            </w:rPr>
            <w:fldChar w:fldCharType="end"/>
          </w:r>
        </w:p>
      </w:sdtContent>
    </w:sdt>
    <w:p>
      <w:pPr>
        <w:spacing w:line="560" w:lineRule="exact"/>
        <w:ind w:firstLine="606" w:firstLineChars="200"/>
        <w:rPr>
          <w:rFonts w:ascii="仿宋" w:hAnsi="仿宋" w:eastAsia="仿宋"/>
          <w:sz w:val="30"/>
          <w:szCs w:val="30"/>
        </w:rPr>
      </w:pPr>
      <w:r>
        <w:rPr>
          <w:rFonts w:hint="eastAsia" w:ascii="仿宋" w:hAnsi="仿宋" w:eastAsia="仿宋"/>
          <w:sz w:val="30"/>
          <w:szCs w:val="30"/>
        </w:rPr>
        <w:br w:type="page"/>
      </w:r>
    </w:p>
    <w:p>
      <w:pPr>
        <w:spacing w:line="560" w:lineRule="exact"/>
        <w:ind w:firstLine="606" w:firstLineChars="200"/>
        <w:outlineLvl w:val="0"/>
        <w:rPr>
          <w:rFonts w:ascii="仿宋" w:hAnsi="仿宋" w:eastAsia="仿宋"/>
          <w:sz w:val="30"/>
          <w:szCs w:val="30"/>
        </w:rPr>
      </w:pPr>
      <w:bookmarkStart w:id="0" w:name="_Toc27661"/>
      <w:r>
        <w:rPr>
          <w:rFonts w:hint="eastAsia" w:ascii="仿宋" w:hAnsi="仿宋" w:eastAsia="仿宋"/>
          <w:sz w:val="30"/>
          <w:szCs w:val="30"/>
        </w:rPr>
        <w:t>根据人力资源社会保障部《关于举办第四届“中国创翼”创业创新大赛的通知》（人社部函</w:t>
      </w:r>
      <w:r>
        <w:rPr>
          <w:rFonts w:hint="eastAsia" w:ascii="宋体" w:hAnsi="宋体" w:cs="宋体"/>
          <w:sz w:val="30"/>
          <w:szCs w:val="30"/>
        </w:rPr>
        <w:t>〔2020〕15号</w:t>
      </w:r>
      <w:r>
        <w:rPr>
          <w:rFonts w:hint="eastAsia" w:ascii="仿宋" w:hAnsi="仿宋" w:eastAsia="仿宋"/>
          <w:sz w:val="30"/>
          <w:szCs w:val="30"/>
        </w:rPr>
        <w:t>）（以下简称“通知”）要求，本次大赛分为主体赛和创业扶贫专项赛两部分，其中：主体赛分为创新组和创业组两个组别，按照省级选拔赛、全国选拔赛、决赛三个阶段实施；创业扶贫专项赛按照省级选拔赛（推荐）、全国决赛两个阶段实施。现制定大赛赛事工作实施细则如下：</w:t>
      </w:r>
      <w:bookmarkEnd w:id="0"/>
      <w:bookmarkStart w:id="1" w:name="_Toc16267"/>
      <w:bookmarkStart w:id="2" w:name="_Toc30195"/>
      <w:bookmarkStart w:id="3" w:name="_Toc22282"/>
      <w:bookmarkStart w:id="4" w:name="_Toc30154"/>
      <w:bookmarkStart w:id="5" w:name="_Toc17612"/>
      <w:bookmarkStart w:id="6" w:name="_Toc5655"/>
    </w:p>
    <w:p>
      <w:pPr>
        <w:spacing w:line="560" w:lineRule="exact"/>
        <w:ind w:firstLine="606" w:firstLineChars="200"/>
        <w:outlineLvl w:val="0"/>
        <w:rPr>
          <w:rFonts w:ascii="黑体" w:hAnsi="黑体" w:eastAsia="黑体"/>
          <w:sz w:val="30"/>
          <w:szCs w:val="30"/>
        </w:rPr>
      </w:pPr>
      <w:bookmarkStart w:id="7" w:name="_Toc16710"/>
      <w:r>
        <w:rPr>
          <w:rFonts w:hint="eastAsia" w:ascii="黑体" w:hAnsi="黑体" w:eastAsia="黑体"/>
          <w:sz w:val="30"/>
          <w:szCs w:val="30"/>
        </w:rPr>
        <w:t>一、项目报名与审核</w:t>
      </w:r>
      <w:bookmarkEnd w:id="1"/>
      <w:bookmarkEnd w:id="2"/>
      <w:bookmarkEnd w:id="3"/>
      <w:bookmarkEnd w:id="4"/>
      <w:bookmarkEnd w:id="5"/>
      <w:bookmarkEnd w:id="6"/>
      <w:bookmarkEnd w:id="7"/>
    </w:p>
    <w:p>
      <w:pPr>
        <w:spacing w:line="560" w:lineRule="exact"/>
        <w:ind w:firstLine="606" w:firstLineChars="200"/>
        <w:rPr>
          <w:rFonts w:ascii="仿宋" w:hAnsi="仿宋" w:eastAsia="仿宋"/>
          <w:sz w:val="30"/>
          <w:szCs w:val="30"/>
        </w:rPr>
      </w:pPr>
      <w:r>
        <w:rPr>
          <w:rFonts w:hint="eastAsia" w:ascii="楷体" w:hAnsi="楷体" w:eastAsia="楷体" w:cs="楷体"/>
          <w:sz w:val="30"/>
          <w:szCs w:val="30"/>
        </w:rPr>
        <w:t>（一）报名渠道：</w:t>
      </w:r>
      <w:r>
        <w:rPr>
          <w:rFonts w:hint="eastAsia" w:ascii="仿宋" w:hAnsi="仿宋" w:eastAsia="仿宋"/>
          <w:sz w:val="30"/>
          <w:szCs w:val="30"/>
        </w:rPr>
        <w:t>各省级组委会自行发动并组织本省项目报名。</w:t>
      </w:r>
    </w:p>
    <w:p>
      <w:pPr>
        <w:spacing w:line="560" w:lineRule="exact"/>
        <w:ind w:firstLine="606" w:firstLineChars="200"/>
        <w:rPr>
          <w:rFonts w:ascii="仿宋" w:hAnsi="仿宋" w:eastAsia="仿宋"/>
          <w:sz w:val="30"/>
          <w:szCs w:val="30"/>
        </w:rPr>
      </w:pPr>
      <w:r>
        <w:rPr>
          <w:rFonts w:hint="eastAsia" w:ascii="楷体" w:hAnsi="楷体" w:eastAsia="楷体" w:cs="楷体"/>
          <w:sz w:val="30"/>
          <w:szCs w:val="30"/>
        </w:rPr>
        <w:t>（二）报名时间：</w:t>
      </w:r>
      <w:r>
        <w:rPr>
          <w:rFonts w:hint="eastAsia" w:ascii="仿宋" w:hAnsi="仿宋" w:eastAsia="仿宋"/>
          <w:sz w:val="30"/>
          <w:szCs w:val="30"/>
        </w:rPr>
        <w:t>原则上要求为通知下发后至</w:t>
      </w:r>
      <w:r>
        <w:rPr>
          <w:rFonts w:hint="eastAsia" w:ascii="仿宋" w:hAnsi="仿宋" w:eastAsia="仿宋"/>
          <w:b/>
          <w:bCs/>
          <w:sz w:val="30"/>
          <w:szCs w:val="30"/>
        </w:rPr>
        <w:t>6月15日</w:t>
      </w:r>
      <w:r>
        <w:rPr>
          <w:rFonts w:hint="eastAsia" w:ascii="仿宋" w:hAnsi="仿宋" w:eastAsia="仿宋"/>
          <w:sz w:val="30"/>
          <w:szCs w:val="30"/>
        </w:rPr>
        <w:t>。具体时间各省自行把握。</w:t>
      </w:r>
    </w:p>
    <w:p>
      <w:pPr>
        <w:spacing w:line="560" w:lineRule="exact"/>
        <w:ind w:firstLine="606" w:firstLineChars="200"/>
        <w:rPr>
          <w:rFonts w:ascii="仿宋" w:hAnsi="仿宋" w:eastAsia="仿宋"/>
          <w:sz w:val="30"/>
          <w:szCs w:val="30"/>
        </w:rPr>
      </w:pPr>
      <w:r>
        <w:rPr>
          <w:rFonts w:hint="eastAsia" w:ascii="楷体" w:hAnsi="楷体" w:eastAsia="楷体" w:cs="楷体"/>
          <w:sz w:val="30"/>
          <w:szCs w:val="30"/>
        </w:rPr>
        <w:t>（三）报名条件：</w:t>
      </w:r>
      <w:r>
        <w:rPr>
          <w:rFonts w:hint="eastAsia" w:ascii="仿宋" w:hAnsi="仿宋" w:eastAsia="仿宋"/>
          <w:sz w:val="30"/>
          <w:szCs w:val="30"/>
        </w:rPr>
        <w:t>依据《通知》执行。</w:t>
      </w:r>
    </w:p>
    <w:p>
      <w:pPr>
        <w:spacing w:line="560" w:lineRule="exact"/>
        <w:ind w:firstLine="606" w:firstLineChars="200"/>
        <w:rPr>
          <w:rFonts w:ascii="仿宋" w:hAnsi="仿宋" w:eastAsia="仿宋"/>
          <w:color w:val="0000FF"/>
          <w:sz w:val="30"/>
          <w:szCs w:val="30"/>
        </w:rPr>
      </w:pPr>
      <w:r>
        <w:rPr>
          <w:rFonts w:hint="eastAsia" w:ascii="楷体" w:hAnsi="楷体" w:eastAsia="楷体" w:cs="楷体"/>
          <w:sz w:val="30"/>
          <w:szCs w:val="30"/>
        </w:rPr>
        <w:t>（四）项目审核：</w:t>
      </w:r>
      <w:r>
        <w:rPr>
          <w:rFonts w:hint="eastAsia" w:ascii="仿宋" w:hAnsi="仿宋" w:eastAsia="仿宋"/>
          <w:sz w:val="30"/>
          <w:szCs w:val="30"/>
        </w:rPr>
        <w:t>省级组委会依据报名参赛条件，对本省报名项目进行资格审核</w:t>
      </w:r>
      <w:r>
        <w:rPr>
          <w:rFonts w:hint="eastAsia" w:ascii="仿宋" w:hAnsi="仿宋" w:eastAsia="仿宋"/>
          <w:color w:val="000000" w:themeColor="text1"/>
          <w:sz w:val="30"/>
          <w:szCs w:val="30"/>
        </w:rPr>
        <w:t>，填写《第四届“中国创翼”创业创新大赛报名并通过审核的项目清单》（详见附件1），并于</w:t>
      </w:r>
      <w:r>
        <w:rPr>
          <w:rFonts w:hint="eastAsia" w:ascii="仿宋" w:hAnsi="仿宋" w:eastAsia="仿宋"/>
          <w:b/>
          <w:bCs/>
          <w:color w:val="000000" w:themeColor="text1"/>
          <w:sz w:val="30"/>
          <w:szCs w:val="30"/>
        </w:rPr>
        <w:t>6月30日</w:t>
      </w:r>
      <w:r>
        <w:rPr>
          <w:rFonts w:hint="eastAsia" w:ascii="仿宋" w:hAnsi="仿宋" w:eastAsia="仿宋"/>
          <w:color w:val="000000" w:themeColor="text1"/>
          <w:sz w:val="30"/>
          <w:szCs w:val="30"/>
        </w:rPr>
        <w:t>前将电子版报大赛组委会办公室（zgcy2017@163.com）。晋级全国选拔赛和决赛的项目，各省级组委会要统一复审，并报大赛组委会审定。</w:t>
      </w:r>
    </w:p>
    <w:p>
      <w:pPr>
        <w:spacing w:line="560" w:lineRule="exact"/>
        <w:ind w:firstLine="606" w:firstLineChars="200"/>
        <w:outlineLvl w:val="0"/>
        <w:rPr>
          <w:rFonts w:ascii="黑体" w:hAnsi="黑体" w:eastAsia="黑体"/>
          <w:sz w:val="30"/>
          <w:szCs w:val="30"/>
        </w:rPr>
      </w:pPr>
      <w:bookmarkStart w:id="8" w:name="_Toc15330"/>
      <w:bookmarkStart w:id="9" w:name="_Toc27674"/>
      <w:bookmarkStart w:id="10" w:name="_Toc31228"/>
      <w:bookmarkStart w:id="11" w:name="_Toc22373"/>
      <w:bookmarkStart w:id="12" w:name="_Toc30303"/>
      <w:bookmarkStart w:id="13" w:name="_Toc17310"/>
      <w:bookmarkStart w:id="14" w:name="_Toc31860"/>
      <w:bookmarkStart w:id="15" w:name="_Toc27878"/>
      <w:bookmarkStart w:id="16" w:name="_Toc16275"/>
      <w:bookmarkStart w:id="17" w:name="_Toc16186"/>
      <w:bookmarkStart w:id="18" w:name="_Toc5243"/>
      <w:bookmarkStart w:id="19" w:name="_Toc3067"/>
      <w:bookmarkStart w:id="20" w:name="_Toc4803"/>
      <w:bookmarkStart w:id="21" w:name="_Toc25242"/>
      <w:bookmarkStart w:id="22" w:name="_Toc28880"/>
      <w:bookmarkStart w:id="23" w:name="_Toc16742"/>
      <w:r>
        <w:rPr>
          <w:rFonts w:hint="eastAsia" w:ascii="黑体" w:hAnsi="黑体" w:eastAsia="黑体"/>
          <w:sz w:val="30"/>
          <w:szCs w:val="30"/>
        </w:rPr>
        <w:t>二、省级选拔赛</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560" w:lineRule="exact"/>
        <w:ind w:firstLine="606" w:firstLineChars="200"/>
        <w:rPr>
          <w:rFonts w:ascii="仿宋" w:hAnsi="仿宋" w:eastAsia="仿宋"/>
          <w:sz w:val="30"/>
          <w:szCs w:val="30"/>
        </w:rPr>
      </w:pPr>
      <w:r>
        <w:rPr>
          <w:rFonts w:hint="eastAsia" w:ascii="仿宋" w:hAnsi="仿宋" w:eastAsia="仿宋"/>
          <w:sz w:val="30"/>
          <w:szCs w:val="30"/>
        </w:rPr>
        <w:t>省级选拔赛期间，各地需按以下要求完成工作：</w:t>
      </w:r>
    </w:p>
    <w:p>
      <w:pPr>
        <w:numPr>
          <w:ilvl w:val="0"/>
          <w:numId w:val="1"/>
        </w:numPr>
        <w:spacing w:line="560" w:lineRule="exact"/>
        <w:ind w:firstLine="606" w:firstLineChars="200"/>
        <w:rPr>
          <w:rFonts w:ascii="仿宋" w:hAnsi="仿宋" w:eastAsia="仿宋"/>
          <w:sz w:val="30"/>
          <w:szCs w:val="30"/>
        </w:rPr>
      </w:pPr>
      <w:r>
        <w:rPr>
          <w:rFonts w:hint="eastAsia" w:ascii="仿宋" w:hAnsi="仿宋" w:eastAsia="仿宋"/>
          <w:sz w:val="30"/>
          <w:szCs w:val="30"/>
        </w:rPr>
        <w:t>各省级工作机构名单及联系方式，请于</w:t>
      </w:r>
      <w:r>
        <w:rPr>
          <w:rFonts w:hint="eastAsia" w:ascii="仿宋" w:hAnsi="仿宋" w:eastAsia="仿宋"/>
          <w:b/>
          <w:bCs/>
          <w:sz w:val="30"/>
          <w:szCs w:val="30"/>
        </w:rPr>
        <w:t>3月15日</w:t>
      </w:r>
      <w:r>
        <w:rPr>
          <w:rFonts w:hint="eastAsia" w:ascii="仿宋" w:hAnsi="仿宋" w:eastAsia="仿宋"/>
          <w:sz w:val="30"/>
          <w:szCs w:val="30"/>
        </w:rPr>
        <w:t>前报大赛组委会办公室。</w:t>
      </w:r>
    </w:p>
    <w:p>
      <w:pPr>
        <w:numPr>
          <w:ilvl w:val="0"/>
          <w:numId w:val="1"/>
        </w:numPr>
        <w:spacing w:line="560" w:lineRule="exact"/>
        <w:ind w:firstLine="606" w:firstLineChars="200"/>
        <w:rPr>
          <w:rFonts w:ascii="仿宋" w:hAnsi="仿宋" w:eastAsia="仿宋"/>
          <w:sz w:val="30"/>
          <w:szCs w:val="30"/>
        </w:rPr>
      </w:pPr>
      <w:r>
        <w:rPr>
          <w:rFonts w:hint="eastAsia" w:ascii="仿宋" w:hAnsi="仿宋" w:eastAsia="仿宋"/>
          <w:sz w:val="30"/>
          <w:szCs w:val="30"/>
        </w:rPr>
        <w:t>按照大赛《通知》的统一要求，结合本地实际，抓紧制定本省大赛实施方案，并请于</w:t>
      </w:r>
      <w:r>
        <w:rPr>
          <w:rFonts w:hint="eastAsia" w:ascii="仿宋" w:hAnsi="仿宋" w:eastAsia="仿宋"/>
          <w:b/>
          <w:bCs/>
          <w:color w:val="000000" w:themeColor="text1"/>
          <w:sz w:val="30"/>
          <w:szCs w:val="30"/>
        </w:rPr>
        <w:t>4月15日</w:t>
      </w:r>
      <w:r>
        <w:rPr>
          <w:rFonts w:hint="eastAsia" w:ascii="仿宋" w:hAnsi="仿宋" w:eastAsia="仿宋"/>
          <w:sz w:val="30"/>
          <w:szCs w:val="30"/>
        </w:rPr>
        <w:t>前报大赛组委会办公室备案。</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三）各地主体赛原则上须采取项目路演方式举办地市级（可延伸到区县）、省级选拔赛，有困难或特殊情况不能举办的，需经大赛组委会同意后，按照统一规则，采取专家集中评审等方式对本省参赛项目进行打分排名。省级选拔赛获奖项目按照大赛组委会确定的名额，按分数由高到低依次晋级全国选拔赛。</w:t>
      </w:r>
      <w:r>
        <w:rPr>
          <w:rFonts w:hint="eastAsia" w:ascii="仿宋" w:hAnsi="仿宋" w:eastAsia="仿宋"/>
          <w:b/>
          <w:bCs/>
          <w:color w:val="000000" w:themeColor="text1"/>
          <w:sz w:val="30"/>
          <w:szCs w:val="30"/>
        </w:rPr>
        <w:t>9月15日</w:t>
      </w:r>
      <w:r>
        <w:rPr>
          <w:rFonts w:hint="eastAsia" w:ascii="仿宋" w:hAnsi="仿宋" w:eastAsia="仿宋"/>
          <w:color w:val="000000" w:themeColor="text1"/>
          <w:sz w:val="30"/>
          <w:szCs w:val="30"/>
        </w:rPr>
        <w:t>前，各省级选拔赛须全部完成。</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（四）创业扶贫专项赛</w:t>
      </w:r>
      <w:r>
        <w:rPr>
          <w:rFonts w:ascii="仿宋" w:hAnsi="仿宋" w:eastAsia="仿宋"/>
          <w:sz w:val="30"/>
          <w:szCs w:val="30"/>
        </w:rPr>
        <w:t>每个省份推荐</w:t>
      </w:r>
      <w:r>
        <w:rPr>
          <w:rFonts w:hint="eastAsia" w:ascii="仿宋" w:hAnsi="仿宋" w:eastAsia="仿宋"/>
          <w:sz w:val="30"/>
          <w:szCs w:val="30"/>
        </w:rPr>
        <w:t>1个优秀项目直接参加全国决赛，全国共32个项目参赛。各省晋级创业扶贫专项赛全国决赛项目产生方式由省级组委会自行确定，鼓励省级组委会通过项目路演方式举办比赛，选拔最优项目晋级全国决赛。</w:t>
      </w:r>
      <w:r>
        <w:rPr>
          <w:rFonts w:hint="eastAsia" w:ascii="仿宋" w:hAnsi="仿宋" w:eastAsia="仿宋"/>
          <w:b/>
          <w:bCs/>
          <w:color w:val="000000" w:themeColor="text1"/>
          <w:sz w:val="30"/>
          <w:szCs w:val="30"/>
        </w:rPr>
        <w:t>9月15日</w:t>
      </w:r>
      <w:r>
        <w:rPr>
          <w:rFonts w:hint="eastAsia" w:ascii="仿宋" w:hAnsi="仿宋" w:eastAsia="仿宋"/>
          <w:color w:val="000000" w:themeColor="text1"/>
          <w:sz w:val="30"/>
          <w:szCs w:val="30"/>
        </w:rPr>
        <w:t>前</w:t>
      </w:r>
      <w:r>
        <w:rPr>
          <w:rFonts w:hint="eastAsia" w:ascii="仿宋" w:hAnsi="仿宋" w:eastAsia="仿宋"/>
          <w:sz w:val="30"/>
          <w:szCs w:val="30"/>
        </w:rPr>
        <w:t>，各省级选拔赛</w:t>
      </w:r>
      <w:r>
        <w:rPr>
          <w:rFonts w:hint="eastAsia" w:ascii="仿宋" w:hAnsi="仿宋" w:eastAsia="仿宋"/>
          <w:color w:val="000000" w:themeColor="text1"/>
          <w:sz w:val="30"/>
          <w:szCs w:val="30"/>
        </w:rPr>
        <w:t>须</w:t>
      </w:r>
      <w:r>
        <w:rPr>
          <w:rFonts w:hint="eastAsia" w:ascii="仿宋" w:hAnsi="仿宋" w:eastAsia="仿宋"/>
          <w:sz w:val="30"/>
          <w:szCs w:val="30"/>
        </w:rPr>
        <w:t>全部完成。</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（五）各地可将全国大赛与地方比赛有机结合，避免重复赛事，但应统一使用</w:t>
      </w:r>
      <w:r>
        <w:rPr>
          <w:rFonts w:hint="eastAsia" w:ascii="仿宋" w:hAnsi="仿宋" w:eastAsia="仿宋"/>
          <w:bCs/>
          <w:sz w:val="30"/>
          <w:szCs w:val="30"/>
        </w:rPr>
        <w:t>“第四届‘中国创翼’创业创新大赛XX省XX赛”</w:t>
      </w:r>
      <w:r>
        <w:rPr>
          <w:rFonts w:hint="eastAsia" w:ascii="仿宋" w:hAnsi="仿宋" w:eastAsia="仿宋"/>
          <w:sz w:val="30"/>
          <w:szCs w:val="30"/>
        </w:rPr>
        <w:t>名称，以打造大赛统一品牌。各地也可根据实际需要，在统一名称后加地方赛事名称（如有冠名赞助，</w:t>
      </w:r>
      <w:r>
        <w:rPr>
          <w:rFonts w:hint="eastAsia" w:ascii="仿宋" w:hAnsi="仿宋" w:eastAsia="仿宋"/>
          <w:color w:val="000000" w:themeColor="text1"/>
          <w:sz w:val="30"/>
          <w:szCs w:val="30"/>
        </w:rPr>
        <w:t>可</w:t>
      </w:r>
      <w:r>
        <w:rPr>
          <w:rFonts w:hint="eastAsia" w:ascii="仿宋" w:hAnsi="仿宋" w:eastAsia="仿宋"/>
          <w:sz w:val="30"/>
          <w:szCs w:val="30"/>
        </w:rPr>
        <w:t>加在地方赛事名称上）。</w:t>
      </w:r>
    </w:p>
    <w:p>
      <w:pPr>
        <w:spacing w:line="560" w:lineRule="exact"/>
        <w:ind w:firstLine="640"/>
        <w:rPr>
          <w:rFonts w:ascii="仿宋" w:hAnsi="仿宋" w:eastAsia="仿宋"/>
          <w:sz w:val="30"/>
          <w:szCs w:val="30"/>
        </w:rPr>
      </w:pPr>
      <w:r>
        <w:rPr>
          <w:rFonts w:hint="eastAsia" w:ascii="仿宋" w:hAnsi="仿宋" w:eastAsia="仿宋"/>
          <w:sz w:val="30"/>
          <w:szCs w:val="30"/>
        </w:rPr>
        <w:t>（六）为与全国赛更好地衔接，各地举办省级选拔赛时，要尽量按照大赛组委会制订的赛事规则和评审标准来实施，以利于参赛选手提前适应全国赛规则。各省要广泛发动符合条件的项目参赛，扩大比赛规模、地域覆盖面和社会知晓度。经济落后省份确有困难的，主体赛中创新组、创业组及创业扶贫专项赛的实际参赛项目数量，最低各不少于</w:t>
      </w:r>
      <w:r>
        <w:rPr>
          <w:rFonts w:hint="eastAsia" w:ascii="仿宋" w:hAnsi="仿宋" w:eastAsia="仿宋"/>
          <w:b/>
          <w:bCs/>
          <w:sz w:val="30"/>
          <w:szCs w:val="30"/>
        </w:rPr>
        <w:t>2</w:t>
      </w:r>
      <w:r>
        <w:rPr>
          <w:rFonts w:ascii="仿宋" w:hAnsi="仿宋" w:eastAsia="仿宋"/>
          <w:b/>
          <w:bCs/>
          <w:sz w:val="30"/>
          <w:szCs w:val="30"/>
        </w:rPr>
        <w:t>0个</w:t>
      </w:r>
      <w:r>
        <w:rPr>
          <w:rFonts w:ascii="仿宋" w:hAnsi="仿宋" w:eastAsia="仿宋"/>
          <w:sz w:val="30"/>
          <w:szCs w:val="30"/>
        </w:rPr>
        <w:t>。</w:t>
      </w:r>
    </w:p>
    <w:p>
      <w:pPr>
        <w:spacing w:line="560" w:lineRule="exact"/>
        <w:ind w:firstLine="606" w:firstLineChars="200"/>
        <w:outlineLvl w:val="0"/>
        <w:rPr>
          <w:rFonts w:hint="eastAsia" w:ascii="黑体" w:hAnsi="黑体" w:eastAsia="黑体"/>
          <w:sz w:val="30"/>
          <w:szCs w:val="30"/>
          <w:lang w:eastAsia="zh-CN"/>
        </w:rPr>
      </w:pPr>
      <w:bookmarkStart w:id="24" w:name="_Toc6013"/>
      <w:bookmarkStart w:id="25" w:name="_Toc4288"/>
      <w:bookmarkStart w:id="26" w:name="_Toc5"/>
      <w:bookmarkStart w:id="27" w:name="_Toc5181"/>
      <w:bookmarkStart w:id="28" w:name="_Toc27002"/>
      <w:bookmarkStart w:id="29" w:name="_Toc6256"/>
      <w:bookmarkStart w:id="30" w:name="_Toc30601"/>
      <w:bookmarkStart w:id="31" w:name="_Toc9366"/>
      <w:bookmarkStart w:id="32" w:name="_Toc4953"/>
      <w:bookmarkStart w:id="33" w:name="_Toc2706"/>
      <w:bookmarkStart w:id="34" w:name="_Toc6922"/>
      <w:bookmarkStart w:id="35" w:name="_Toc8140"/>
      <w:bookmarkStart w:id="36" w:name="_Toc21675"/>
      <w:bookmarkStart w:id="37" w:name="_Toc6146"/>
      <w:bookmarkStart w:id="38" w:name="_Toc15810"/>
      <w:bookmarkStart w:id="39" w:name="_Toc17320"/>
      <w:r>
        <w:rPr>
          <w:rFonts w:hint="eastAsia" w:ascii="黑体" w:hAnsi="黑体" w:eastAsia="黑体"/>
          <w:sz w:val="30"/>
          <w:szCs w:val="30"/>
        </w:rPr>
        <w:t>三、全国选拔赛</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黑体" w:hAnsi="黑体" w:eastAsia="黑体"/>
          <w:sz w:val="30"/>
          <w:szCs w:val="30"/>
          <w:lang w:eastAsia="zh-CN"/>
        </w:rPr>
        <w:t>和决赛</w:t>
      </w:r>
      <w:bookmarkEnd w:id="39"/>
    </w:p>
    <w:p>
      <w:pPr>
        <w:spacing w:line="560" w:lineRule="exact"/>
        <w:ind w:firstLine="606" w:firstLineChars="200"/>
        <w:outlineLvl w:val="1"/>
        <w:rPr>
          <w:rFonts w:ascii="楷体" w:hAnsi="楷体" w:eastAsia="楷体"/>
          <w:sz w:val="30"/>
          <w:szCs w:val="30"/>
        </w:rPr>
      </w:pPr>
      <w:bookmarkStart w:id="40" w:name="_Toc16404"/>
      <w:bookmarkStart w:id="41" w:name="_Toc28131"/>
      <w:bookmarkStart w:id="42" w:name="_Toc31148"/>
      <w:bookmarkStart w:id="43" w:name="_Toc12337"/>
      <w:bookmarkStart w:id="44" w:name="_Toc26167"/>
      <w:bookmarkStart w:id="45" w:name="_Toc8044"/>
      <w:bookmarkStart w:id="46" w:name="_Toc18670"/>
      <w:bookmarkStart w:id="47" w:name="_Toc8534"/>
      <w:bookmarkStart w:id="48" w:name="_Toc6308"/>
      <w:bookmarkStart w:id="49" w:name="_Toc20642"/>
      <w:bookmarkStart w:id="50" w:name="_Toc25323"/>
      <w:bookmarkStart w:id="51" w:name="_Toc17092"/>
      <w:bookmarkStart w:id="52" w:name="_Toc1226"/>
      <w:bookmarkStart w:id="53" w:name="_Toc21044"/>
      <w:bookmarkStart w:id="54" w:name="_Toc15543"/>
      <w:r>
        <w:rPr>
          <w:rFonts w:hint="eastAsia" w:ascii="楷体" w:hAnsi="楷体" w:eastAsia="楷体"/>
          <w:sz w:val="30"/>
          <w:szCs w:val="30"/>
        </w:rPr>
        <w:t>（一）确定全国选拔赛项目</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560" w:lineRule="exact"/>
        <w:ind w:firstLine="606" w:firstLineChars="200"/>
        <w:outlineLvl w:val="2"/>
        <w:rPr>
          <w:rFonts w:ascii="仿宋" w:hAnsi="仿宋" w:eastAsia="仿宋"/>
          <w:bCs/>
          <w:sz w:val="30"/>
          <w:szCs w:val="30"/>
        </w:rPr>
      </w:pPr>
      <w:bookmarkStart w:id="55" w:name="_Toc3282"/>
      <w:bookmarkStart w:id="56" w:name="_Toc22508"/>
      <w:bookmarkStart w:id="57" w:name="_Toc2207"/>
      <w:bookmarkStart w:id="58" w:name="_Toc19189"/>
      <w:bookmarkStart w:id="59" w:name="_Toc17307"/>
      <w:bookmarkStart w:id="60" w:name="_Toc15520"/>
      <w:bookmarkStart w:id="61" w:name="_Toc20200"/>
      <w:bookmarkStart w:id="62" w:name="_Toc3626"/>
      <w:bookmarkStart w:id="63" w:name="_Toc20250"/>
      <w:bookmarkStart w:id="64" w:name="_Toc5295"/>
      <w:bookmarkStart w:id="65" w:name="_Toc31391"/>
      <w:bookmarkStart w:id="66" w:name="_Toc17149"/>
      <w:bookmarkStart w:id="67" w:name="_Toc1233"/>
      <w:bookmarkStart w:id="68" w:name="_Toc11767"/>
      <w:bookmarkStart w:id="69" w:name="_Toc25998"/>
      <w:r>
        <w:rPr>
          <w:rFonts w:hint="eastAsia" w:ascii="仿宋" w:hAnsi="仿宋" w:eastAsia="仿宋"/>
          <w:bCs/>
          <w:sz w:val="30"/>
          <w:szCs w:val="30"/>
        </w:rPr>
        <w:t>1.全国选拔赛项目总数量</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560" w:lineRule="exact"/>
        <w:ind w:firstLine="606" w:firstLineChars="200"/>
        <w:rPr>
          <w:rFonts w:ascii="仿宋" w:hAnsi="仿宋" w:eastAsia="仿宋"/>
          <w:sz w:val="30"/>
          <w:szCs w:val="30"/>
        </w:rPr>
      </w:pPr>
      <w:r>
        <w:rPr>
          <w:rFonts w:hint="eastAsia" w:ascii="仿宋" w:hAnsi="仿宋" w:eastAsia="仿宋"/>
          <w:sz w:val="30"/>
          <w:szCs w:val="30"/>
        </w:rPr>
        <w:t>各省按照大赛组委会统一分配名额确定本省优秀项目参加主体赛全国选拔赛。共约200个项目进入全国选拔赛，其中，创新组100个，创业组100个。</w:t>
      </w:r>
    </w:p>
    <w:p>
      <w:pPr>
        <w:spacing w:line="560" w:lineRule="exact"/>
        <w:ind w:firstLine="606" w:firstLineChars="200"/>
        <w:outlineLvl w:val="2"/>
        <w:rPr>
          <w:rFonts w:hint="eastAsia" w:ascii="仿宋" w:hAnsi="仿宋" w:eastAsia="仿宋"/>
          <w:bCs/>
          <w:sz w:val="30"/>
          <w:szCs w:val="30"/>
          <w:lang w:eastAsia="zh-CN"/>
        </w:rPr>
      </w:pPr>
      <w:bookmarkStart w:id="70" w:name="_Toc10168"/>
      <w:bookmarkStart w:id="71" w:name="_Toc31187"/>
      <w:bookmarkStart w:id="72" w:name="_Toc4500"/>
      <w:bookmarkStart w:id="73" w:name="_Toc3358"/>
      <w:bookmarkStart w:id="74" w:name="_Toc28287"/>
      <w:bookmarkStart w:id="75" w:name="_Toc21392"/>
      <w:bookmarkStart w:id="76" w:name="_Toc10177"/>
      <w:bookmarkStart w:id="77" w:name="_Toc7083"/>
      <w:bookmarkStart w:id="78" w:name="_Toc26956"/>
      <w:bookmarkStart w:id="79" w:name="_Toc16458"/>
      <w:bookmarkStart w:id="80" w:name="_Toc13096"/>
      <w:bookmarkStart w:id="81" w:name="_Toc23971"/>
      <w:bookmarkStart w:id="82" w:name="_Toc22890"/>
      <w:bookmarkStart w:id="83" w:name="_Toc21307"/>
      <w:bookmarkStart w:id="84" w:name="_Toc20984"/>
      <w:r>
        <w:rPr>
          <w:rFonts w:hint="eastAsia" w:ascii="仿宋" w:hAnsi="仿宋" w:eastAsia="仿宋"/>
          <w:bCs/>
          <w:sz w:val="30"/>
          <w:szCs w:val="30"/>
        </w:rPr>
        <w:t>2.全国选拔赛项目</w:t>
      </w:r>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仿宋" w:hAnsi="仿宋" w:eastAsia="仿宋"/>
          <w:bCs/>
          <w:sz w:val="30"/>
          <w:szCs w:val="30"/>
          <w:lang w:eastAsia="zh-CN"/>
        </w:rPr>
        <w:t>名额分配</w:t>
      </w:r>
      <w:bookmarkEnd w:id="84"/>
    </w:p>
    <w:p>
      <w:pPr>
        <w:spacing w:line="560" w:lineRule="exact"/>
        <w:ind w:firstLine="606" w:firstLineChars="200"/>
        <w:rPr>
          <w:rFonts w:ascii="仿宋" w:hAnsi="仿宋" w:eastAsia="仿宋"/>
          <w:sz w:val="30"/>
          <w:szCs w:val="30"/>
        </w:rPr>
      </w:pPr>
      <w:r>
        <w:rPr>
          <w:rFonts w:hint="eastAsia" w:ascii="仿宋" w:hAnsi="仿宋" w:eastAsia="仿宋"/>
          <w:sz w:val="30"/>
          <w:szCs w:val="30"/>
        </w:rPr>
        <w:t>大赛组委会确保主体赛每省创新组和创业组各不少于1个项目参赛。1个（不含）以上的名额，根据2017至2019年各省份新登记企业（机构）数量，由大赛组委会按照以下计算方式，确定各省份名额。</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公式如下：</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3年内该省新增企业数量：A</w:t>
      </w:r>
      <w:r>
        <w:rPr>
          <w:rFonts w:ascii="仿宋" w:hAnsi="仿宋" w:eastAsia="仿宋"/>
          <w:sz w:val="30"/>
          <w:szCs w:val="30"/>
        </w:rPr>
        <w:t>1</w:t>
      </w:r>
    </w:p>
    <w:p>
      <w:pPr>
        <w:spacing w:line="560" w:lineRule="exact"/>
        <w:rPr>
          <w:rFonts w:ascii="仿宋" w:hAnsi="仿宋" w:eastAsia="仿宋"/>
          <w:sz w:val="30"/>
          <w:szCs w:val="30"/>
        </w:rPr>
      </w:pPr>
      <w:r>
        <w:rPr>
          <w:rFonts w:hint="eastAsia" w:ascii="仿宋" w:hAnsi="仿宋" w:eastAsia="仿宋"/>
          <w:sz w:val="30"/>
          <w:szCs w:val="30"/>
        </w:rPr>
        <w:t xml:space="preserve">    3年内全国新增企业总数量：AT</w:t>
      </w:r>
    </w:p>
    <w:p>
      <w:pPr>
        <w:spacing w:line="560" w:lineRule="exact"/>
        <w:rPr>
          <w:rFonts w:ascii="仿宋" w:hAnsi="仿宋" w:eastAsia="仿宋"/>
          <w:sz w:val="30"/>
          <w:szCs w:val="30"/>
        </w:rPr>
      </w:pPr>
      <w:r>
        <w:rPr>
          <w:rFonts w:hint="eastAsia" w:ascii="仿宋" w:hAnsi="仿宋" w:eastAsia="仿宋"/>
          <w:sz w:val="30"/>
          <w:szCs w:val="30"/>
        </w:rPr>
        <w:t xml:space="preserve">    该省创新组或创业组1个（不含）以上的名额数量为：</w:t>
      </w:r>
    </w:p>
    <w:p>
      <w:pPr>
        <w:spacing w:line="560" w:lineRule="exact"/>
        <w:ind w:firstLine="606"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A1/AT</w:t>
      </w:r>
      <w:r>
        <w:rPr>
          <w:rFonts w:ascii="仿宋" w:hAnsi="仿宋" w:eastAsia="仿宋"/>
          <w:sz w:val="30"/>
          <w:szCs w:val="30"/>
        </w:rPr>
        <w:t>)*68</w:t>
      </w:r>
    </w:p>
    <w:p>
      <w:pPr>
        <w:spacing w:line="240" w:lineRule="auto"/>
        <w:ind w:firstLine="0" w:firstLineChars="0"/>
        <w:rPr>
          <w:rFonts w:ascii="仿宋" w:hAnsi="仿宋" w:eastAsia="仿宋"/>
          <w:sz w:val="30"/>
          <w:szCs w:val="30"/>
        </w:rPr>
      </w:pPr>
      <w:r>
        <w:rPr>
          <w:rFonts w:ascii="仿宋" w:hAnsi="仿宋" w:eastAsia="仿宋"/>
          <w:sz w:val="30"/>
          <w:szCs w:val="30"/>
        </w:rPr>
        <w:br w:type="page"/>
      </w:r>
    </w:p>
    <w:tbl>
      <w:tblPr>
        <w:tblStyle w:val="9"/>
        <w:tblW w:w="8670" w:type="dxa"/>
        <w:tblInd w:w="0" w:type="dxa"/>
        <w:shd w:val="clear" w:color="auto" w:fill="auto"/>
        <w:tblLayout w:type="autofit"/>
        <w:tblCellMar>
          <w:top w:w="0" w:type="dxa"/>
          <w:left w:w="0" w:type="dxa"/>
          <w:bottom w:w="0" w:type="dxa"/>
          <w:right w:w="0" w:type="dxa"/>
        </w:tblCellMar>
      </w:tblPr>
      <w:tblGrid>
        <w:gridCol w:w="851"/>
        <w:gridCol w:w="1667"/>
        <w:gridCol w:w="2127"/>
        <w:gridCol w:w="1773"/>
        <w:gridCol w:w="1479"/>
        <w:gridCol w:w="773"/>
      </w:tblGrid>
      <w:tr>
        <w:tblPrEx>
          <w:shd w:val="clear" w:color="auto" w:fill="auto"/>
          <w:tblCellMar>
            <w:top w:w="0" w:type="dxa"/>
            <w:left w:w="0" w:type="dxa"/>
            <w:bottom w:w="0" w:type="dxa"/>
            <w:right w:w="0" w:type="dxa"/>
          </w:tblCellMar>
        </w:tblPrEx>
        <w:trPr>
          <w:trHeight w:val="525" w:hRule="atLeast"/>
        </w:trPr>
        <w:tc>
          <w:tcPr>
            <w:tcW w:w="86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各省入围主体赛全国选拔赛项目数量计算明细</w:t>
            </w:r>
          </w:p>
        </w:tc>
      </w:tr>
      <w:tr>
        <w:tblPrEx>
          <w:tblCellMar>
            <w:top w:w="0" w:type="dxa"/>
            <w:left w:w="0" w:type="dxa"/>
            <w:bottom w:w="0" w:type="dxa"/>
            <w:right w:w="0" w:type="dxa"/>
          </w:tblCellMar>
        </w:tblPrEx>
        <w:trPr>
          <w:trHeight w:val="6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单位</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各省2017、2018、2019份新登记企业（机构）数量</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各省2017、2018、2019份新登记企业（机构）数量占全国的比例（B）</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计算结果</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每组增加名额</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每组参赛名额</w:t>
            </w:r>
          </w:p>
        </w:tc>
      </w:tr>
      <w:tr>
        <w:tblPrEx>
          <w:tblCellMar>
            <w:top w:w="0" w:type="dxa"/>
            <w:left w:w="0" w:type="dxa"/>
            <w:bottom w:w="0" w:type="dxa"/>
            <w:right w:w="0"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公示=68</w:t>
            </w:r>
            <w:r>
              <w:rPr>
                <w:rStyle w:val="33"/>
                <w:lang w:val="en-US" w:eastAsia="zh-CN" w:bidi="ar"/>
              </w:rPr>
              <w:t>×</w:t>
            </w:r>
            <w:r>
              <w:rPr>
                <w:rFonts w:hint="eastAsia" w:ascii="仿宋" w:hAnsi="仿宋" w:eastAsia="仿宋" w:cs="仿宋"/>
                <w:i w:val="0"/>
                <w:color w:val="000000"/>
                <w:kern w:val="0"/>
                <w:sz w:val="20"/>
                <w:szCs w:val="20"/>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保留整数</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623,658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0.009666186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0.657300679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天津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718,370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0.011134145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0.757121834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河北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3,490,241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0.054095867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3.678518961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山西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1,306,486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0.020249459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1.376963231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内蒙古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1,080,452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0.016746118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1.138736027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辽宁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1,989,350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0.03083329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2.096663724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1,144,351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0.0177365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1.206082002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黑龙江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1,299,421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0.020139958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1.369517115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1,183,538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0.018343866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1.24738291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5,038,323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0.078089866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5.310110873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6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浙江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3,634,636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0.056333871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3.830703221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5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2,549,725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0.039518642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2.687267658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4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福建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2,560,290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0.039682391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2.698402577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4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1,701,188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0.026367016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1.79295708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山东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5,344,753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0.082839279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5.633070968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7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河南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4,019,507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0.062299055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4.236335746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5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湖北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2,654,699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0.041145653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2.797904387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4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湖南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2,259,364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0.035018285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2.381243391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6,458,828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0.100106526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6.807243758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8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1,591,529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0.024667392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1.677382623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海南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513,058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0.007951977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0.54073446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重庆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1,259,938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0.019528004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1.32790424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四川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3,081,200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0.047756068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3.247412606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4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贵州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2,011,236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0.031172505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2.119730345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云南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1,793,318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0.027794955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1.890056952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西藏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199,314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0.003089203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0.210065817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陕西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2,716,794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0.042108074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2.863349047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4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甘肃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0.011842519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0.805291295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青海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239,807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0.003716811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0.252743176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宁夏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259,018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0.004014566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0.272990497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新疆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1,033,084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0.016011953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1.088812802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2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兵团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 </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64,519,550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100 </w:t>
            </w:r>
          </w:p>
        </w:tc>
      </w:tr>
    </w:tbl>
    <w:p>
      <w:pPr>
        <w:spacing w:line="240" w:lineRule="auto"/>
        <w:ind w:firstLine="0" w:firstLineChars="0"/>
        <w:rPr>
          <w:rFonts w:ascii="仿宋" w:hAnsi="仿宋" w:eastAsia="仿宋"/>
          <w:sz w:val="30"/>
          <w:szCs w:val="30"/>
        </w:rPr>
      </w:pPr>
      <w:r>
        <w:rPr>
          <w:rFonts w:ascii="仿宋" w:hAnsi="仿宋" w:eastAsia="仿宋"/>
          <w:color w:val="auto"/>
          <w:sz w:val="30"/>
          <w:szCs w:val="30"/>
        </w:rPr>
        <w:br w:type="page"/>
      </w:r>
    </w:p>
    <w:p>
      <w:pPr>
        <w:spacing w:line="560" w:lineRule="exact"/>
        <w:ind w:firstLine="606" w:firstLineChars="200"/>
        <w:outlineLvl w:val="2"/>
        <w:rPr>
          <w:rFonts w:ascii="仿宋" w:hAnsi="仿宋" w:eastAsia="仿宋"/>
          <w:b/>
          <w:sz w:val="30"/>
          <w:szCs w:val="30"/>
        </w:rPr>
      </w:pPr>
      <w:bookmarkStart w:id="85" w:name="_Toc20707"/>
      <w:bookmarkStart w:id="86" w:name="_Toc7018"/>
      <w:bookmarkStart w:id="87" w:name="_Toc32694"/>
      <w:bookmarkStart w:id="88" w:name="_Toc18100"/>
      <w:bookmarkStart w:id="89" w:name="_Toc13428"/>
      <w:bookmarkStart w:id="90" w:name="_Toc29261"/>
      <w:bookmarkStart w:id="91" w:name="_Toc26231"/>
      <w:bookmarkStart w:id="92" w:name="_Toc16810"/>
      <w:bookmarkStart w:id="93" w:name="_Toc19347"/>
      <w:bookmarkStart w:id="94" w:name="_Toc688"/>
      <w:bookmarkStart w:id="95" w:name="_Toc21180"/>
      <w:bookmarkStart w:id="96" w:name="_Toc7179"/>
      <w:bookmarkStart w:id="97" w:name="_Toc11992"/>
      <w:bookmarkStart w:id="98" w:name="_Toc15807"/>
      <w:bookmarkStart w:id="99" w:name="_Toc25791"/>
      <w:r>
        <w:rPr>
          <w:rFonts w:hint="eastAsia" w:ascii="仿宋" w:hAnsi="仿宋" w:eastAsia="仿宋"/>
          <w:bCs/>
          <w:sz w:val="30"/>
          <w:szCs w:val="30"/>
        </w:rPr>
        <w:t>3.</w:t>
      </w:r>
      <w:r>
        <w:rPr>
          <w:rFonts w:hint="eastAsia" w:ascii="仿宋" w:hAnsi="仿宋" w:eastAsia="仿宋"/>
          <w:bCs/>
          <w:sz w:val="30"/>
          <w:szCs w:val="30"/>
          <w:lang w:eastAsia="zh-CN"/>
        </w:rPr>
        <w:t>全国选拔赛</w:t>
      </w:r>
      <w:r>
        <w:rPr>
          <w:rFonts w:hint="eastAsia" w:ascii="仿宋" w:hAnsi="仿宋" w:eastAsia="仿宋"/>
          <w:bCs/>
          <w:sz w:val="30"/>
          <w:szCs w:val="30"/>
        </w:rPr>
        <w:t>项目确认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spacing w:line="560" w:lineRule="exact"/>
        <w:ind w:firstLine="606" w:firstLineChars="200"/>
        <w:rPr>
          <w:rFonts w:ascii="仿宋" w:hAnsi="仿宋" w:eastAsia="仿宋"/>
          <w:sz w:val="30"/>
          <w:szCs w:val="30"/>
        </w:rPr>
      </w:pPr>
      <w:r>
        <w:rPr>
          <w:rFonts w:hint="eastAsia" w:ascii="仿宋" w:hAnsi="仿宋" w:eastAsia="仿宋"/>
          <w:sz w:val="30"/>
          <w:szCs w:val="30"/>
        </w:rPr>
        <w:t>省级组委会按照大赛组委会分配给该省的名额以及省级选拔赛成绩排序，提出晋级全国选拔赛本省参赛项目名单（各省参加创业扶贫专项赛全国决赛的项目名单一并报送）。请各省级组委会将本</w:t>
      </w:r>
      <w:r>
        <w:rPr>
          <w:rFonts w:ascii="仿宋" w:hAnsi="仿宋" w:eastAsia="仿宋"/>
          <w:sz w:val="30"/>
          <w:szCs w:val="30"/>
        </w:rPr>
        <w:t>省参加</w:t>
      </w:r>
      <w:r>
        <w:rPr>
          <w:rFonts w:hint="eastAsia" w:ascii="仿宋" w:hAnsi="仿宋" w:eastAsia="仿宋"/>
          <w:sz w:val="30"/>
          <w:szCs w:val="30"/>
        </w:rPr>
        <w:t>主体赛全国选拔赛的项目清单（详见附件2）和创业扶贫专项赛全国决赛的项目清单（详见附件3），于</w:t>
      </w:r>
      <w:r>
        <w:rPr>
          <w:rFonts w:hint="eastAsia" w:ascii="仿宋" w:hAnsi="仿宋" w:eastAsia="仿宋"/>
          <w:b/>
          <w:bCs/>
          <w:sz w:val="30"/>
          <w:szCs w:val="30"/>
        </w:rPr>
        <w:t>9月15日</w:t>
      </w:r>
      <w:r>
        <w:rPr>
          <w:rFonts w:hint="eastAsia" w:ascii="仿宋" w:hAnsi="仿宋" w:eastAsia="仿宋"/>
          <w:sz w:val="30"/>
          <w:szCs w:val="30"/>
        </w:rPr>
        <w:t>前盖章</w:t>
      </w:r>
      <w:r>
        <w:rPr>
          <w:rFonts w:ascii="仿宋" w:hAnsi="仿宋" w:eastAsia="仿宋"/>
          <w:sz w:val="30"/>
          <w:szCs w:val="30"/>
        </w:rPr>
        <w:t>报大赛组委会办公室备案</w:t>
      </w:r>
      <w:r>
        <w:rPr>
          <w:rFonts w:hint="eastAsia" w:ascii="仿宋" w:hAnsi="仿宋" w:eastAsia="仿宋"/>
          <w:sz w:val="30"/>
          <w:szCs w:val="30"/>
        </w:rPr>
        <w:t>，电子版发至zgcy2017@163.com</w:t>
      </w:r>
      <w:r>
        <w:rPr>
          <w:rFonts w:ascii="仿宋" w:hAnsi="仿宋" w:eastAsia="仿宋"/>
          <w:sz w:val="30"/>
          <w:szCs w:val="30"/>
        </w:rPr>
        <w:t>。</w:t>
      </w:r>
    </w:p>
    <w:p>
      <w:pPr>
        <w:spacing w:line="560" w:lineRule="exact"/>
        <w:ind w:firstLine="606" w:firstLineChars="200"/>
        <w:rPr>
          <w:rFonts w:ascii="仿宋" w:hAnsi="仿宋" w:eastAsia="仿宋"/>
          <w:sz w:val="30"/>
          <w:szCs w:val="30"/>
        </w:rPr>
      </w:pPr>
      <w:r>
        <w:rPr>
          <w:rFonts w:hint="eastAsia" w:ascii="仿宋" w:hAnsi="仿宋" w:eastAsia="仿宋"/>
          <w:color w:val="000000" w:themeColor="text1"/>
          <w:sz w:val="30"/>
          <w:szCs w:val="30"/>
        </w:rPr>
        <w:t>大赛组委会将专门成立审核小组，对各省提出的名单进行逐一审核，之后在大赛官网上统一发布。省级</w:t>
      </w:r>
      <w:r>
        <w:rPr>
          <w:rFonts w:hint="eastAsia" w:ascii="仿宋" w:hAnsi="仿宋" w:eastAsia="仿宋"/>
          <w:sz w:val="30"/>
          <w:szCs w:val="30"/>
        </w:rPr>
        <w:t>组委会应和拟推荐的项目方进行充分沟通，以确保上报的项目做好准备，按时参加主体赛全国选拔赛和创业扶贫专项赛全国决赛。如该项目第一创始人由于特殊原因不能参赛，经第一创始人授权，可以由项目的联合创始人代表项目参赛。如该项目由于特殊原因无人能够参赛，则省级组委会按照省级选拔赛的比赛成绩顺延推荐其他项目，必须在全国选拔赛</w:t>
      </w:r>
      <w:r>
        <w:rPr>
          <w:rFonts w:hint="eastAsia" w:ascii="仿宋" w:hAnsi="仿宋" w:eastAsia="仿宋"/>
          <w:b/>
          <w:bCs/>
          <w:color w:val="000000" w:themeColor="text1"/>
          <w:sz w:val="30"/>
          <w:szCs w:val="30"/>
        </w:rPr>
        <w:t>首日一周前</w:t>
      </w:r>
      <w:r>
        <w:rPr>
          <w:rFonts w:hint="eastAsia" w:ascii="仿宋" w:hAnsi="仿宋" w:eastAsia="仿宋"/>
          <w:sz w:val="30"/>
          <w:szCs w:val="30"/>
        </w:rPr>
        <w:t>上报。</w:t>
      </w:r>
    </w:p>
    <w:p>
      <w:pPr>
        <w:spacing w:line="560" w:lineRule="exact"/>
        <w:ind w:firstLine="606" w:firstLineChars="200"/>
        <w:outlineLvl w:val="1"/>
        <w:rPr>
          <w:rFonts w:hint="eastAsia" w:ascii="仿宋" w:hAnsi="仿宋" w:eastAsia="仿宋" w:cs="仿宋"/>
          <w:sz w:val="30"/>
          <w:szCs w:val="30"/>
          <w:lang w:eastAsia="zh-CN"/>
        </w:rPr>
      </w:pPr>
      <w:bookmarkStart w:id="100" w:name="_Toc25765"/>
      <w:bookmarkStart w:id="101" w:name="_Toc25921"/>
      <w:bookmarkStart w:id="102" w:name="_Toc13631"/>
      <w:bookmarkStart w:id="103" w:name="_Toc20173"/>
      <w:bookmarkStart w:id="104" w:name="_Toc28192"/>
      <w:bookmarkStart w:id="105" w:name="_Toc4755"/>
      <w:bookmarkStart w:id="106" w:name="_Toc4396"/>
      <w:bookmarkStart w:id="107" w:name="_Toc25985"/>
      <w:bookmarkStart w:id="108" w:name="_Toc16843"/>
      <w:bookmarkStart w:id="109" w:name="_Toc8853"/>
      <w:bookmarkStart w:id="110" w:name="_Toc8049"/>
      <w:bookmarkStart w:id="111" w:name="_Toc16251"/>
      <w:bookmarkStart w:id="112" w:name="_Toc31914"/>
      <w:bookmarkStart w:id="113" w:name="_Toc16135"/>
      <w:bookmarkStart w:id="114" w:name="_Toc29288"/>
      <w:r>
        <w:rPr>
          <w:rFonts w:hint="eastAsia" w:ascii="仿宋" w:hAnsi="仿宋" w:eastAsia="仿宋" w:cs="仿宋"/>
          <w:sz w:val="30"/>
          <w:szCs w:val="30"/>
          <w:lang w:val="en-US" w:eastAsia="zh-CN"/>
        </w:rPr>
        <w:t>4.</w:t>
      </w:r>
      <w:r>
        <w:rPr>
          <w:rFonts w:hint="eastAsia" w:ascii="仿宋" w:hAnsi="仿宋" w:eastAsia="仿宋" w:cs="仿宋"/>
          <w:sz w:val="30"/>
          <w:szCs w:val="30"/>
        </w:rPr>
        <w:t>全国选拔赛项目资料</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cs="仿宋"/>
          <w:sz w:val="30"/>
          <w:szCs w:val="30"/>
          <w:lang w:eastAsia="zh-CN"/>
        </w:rPr>
        <w:t>上传</w:t>
      </w:r>
      <w:bookmarkEnd w:id="114"/>
    </w:p>
    <w:p>
      <w:pPr>
        <w:spacing w:line="560" w:lineRule="exact"/>
        <w:ind w:firstLine="606" w:firstLineChars="200"/>
        <w:rPr>
          <w:rFonts w:ascii="仿宋" w:hAnsi="仿宋" w:eastAsia="仿宋"/>
          <w:sz w:val="30"/>
          <w:szCs w:val="30"/>
        </w:rPr>
      </w:pPr>
      <w:r>
        <w:rPr>
          <w:rFonts w:hint="eastAsia" w:ascii="仿宋" w:hAnsi="仿宋" w:eastAsia="仿宋"/>
          <w:sz w:val="30"/>
          <w:szCs w:val="30"/>
        </w:rPr>
        <w:t>大赛组委会建立大赛官网，并为各省级组委会分配工作账号，由各省负责上传参加全国选拔赛的本省项目的相关信息（参加创业扶贫专项赛全国决赛的项目信息一并上传），包含项目简介、团队介绍、项目进展、联系方式等基本信息，同时按照官网提示，上传包含项目核心成员身份证、路演PPT、营业执照复印件、专利证书、获奖证书等相关项目附件。请于</w:t>
      </w:r>
      <w:r>
        <w:rPr>
          <w:rFonts w:hint="eastAsia" w:ascii="仿宋" w:hAnsi="仿宋" w:eastAsia="仿宋"/>
          <w:b/>
          <w:bCs/>
          <w:sz w:val="30"/>
          <w:szCs w:val="30"/>
        </w:rPr>
        <w:t>9月15日</w:t>
      </w:r>
      <w:r>
        <w:rPr>
          <w:rFonts w:hint="eastAsia" w:ascii="仿宋" w:hAnsi="仿宋" w:eastAsia="仿宋"/>
          <w:sz w:val="30"/>
          <w:szCs w:val="30"/>
        </w:rPr>
        <w:t>前完成。</w:t>
      </w:r>
    </w:p>
    <w:p>
      <w:pPr>
        <w:spacing w:line="560" w:lineRule="exact"/>
        <w:ind w:firstLine="606" w:firstLineChars="200"/>
        <w:outlineLvl w:val="1"/>
        <w:rPr>
          <w:rFonts w:ascii="楷体" w:hAnsi="楷体" w:eastAsia="楷体"/>
          <w:sz w:val="30"/>
          <w:szCs w:val="30"/>
        </w:rPr>
      </w:pPr>
      <w:bookmarkStart w:id="115" w:name="_Toc1666"/>
      <w:bookmarkStart w:id="116" w:name="_Toc34"/>
      <w:bookmarkStart w:id="117" w:name="_Toc32396"/>
      <w:bookmarkStart w:id="118" w:name="_Toc784"/>
      <w:bookmarkStart w:id="119" w:name="_Toc15603"/>
      <w:bookmarkStart w:id="120" w:name="_Toc26800"/>
      <w:bookmarkStart w:id="121" w:name="_Toc29206"/>
      <w:bookmarkStart w:id="122" w:name="_Toc16682"/>
      <w:bookmarkStart w:id="123" w:name="_Toc16156"/>
      <w:bookmarkStart w:id="124" w:name="_Toc14996"/>
      <w:bookmarkStart w:id="125" w:name="_Toc15174"/>
      <w:bookmarkStart w:id="126" w:name="_Toc24328"/>
      <w:bookmarkStart w:id="127" w:name="_Toc11799"/>
      <w:bookmarkStart w:id="128" w:name="_Toc24781"/>
      <w:bookmarkStart w:id="129" w:name="_Toc8159"/>
      <w:r>
        <w:rPr>
          <w:rFonts w:hint="eastAsia" w:ascii="楷体" w:hAnsi="楷体" w:eastAsia="楷体"/>
          <w:sz w:val="30"/>
          <w:szCs w:val="30"/>
        </w:rPr>
        <w:t>（</w:t>
      </w:r>
      <w:r>
        <w:rPr>
          <w:rFonts w:hint="eastAsia" w:ascii="楷体" w:hAnsi="楷体" w:eastAsia="楷体"/>
          <w:sz w:val="30"/>
          <w:szCs w:val="30"/>
          <w:lang w:eastAsia="zh-CN"/>
        </w:rPr>
        <w:t>二</w:t>
      </w:r>
      <w:r>
        <w:rPr>
          <w:rFonts w:hint="eastAsia" w:ascii="楷体" w:hAnsi="楷体" w:eastAsia="楷体"/>
          <w:sz w:val="30"/>
          <w:szCs w:val="30"/>
        </w:rPr>
        <w:t>）赛程安排</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560" w:lineRule="exact"/>
        <w:ind w:firstLine="606" w:firstLineChars="200"/>
        <w:rPr>
          <w:rFonts w:hint="eastAsia" w:ascii="仿宋" w:hAnsi="仿宋" w:eastAsia="仿宋"/>
          <w:sz w:val="30"/>
          <w:szCs w:val="30"/>
          <w:lang w:eastAsia="zh-CN"/>
        </w:rPr>
      </w:pPr>
      <w:r>
        <w:rPr>
          <w:rFonts w:hint="eastAsia" w:ascii="仿宋" w:hAnsi="仿宋" w:eastAsia="仿宋"/>
          <w:sz w:val="30"/>
          <w:szCs w:val="30"/>
        </w:rPr>
        <w:t>全国选拔赛</w:t>
      </w:r>
      <w:r>
        <w:rPr>
          <w:rFonts w:hint="eastAsia" w:ascii="仿宋" w:hAnsi="仿宋" w:eastAsia="仿宋"/>
          <w:sz w:val="30"/>
          <w:szCs w:val="30"/>
          <w:lang w:eastAsia="zh-CN"/>
        </w:rPr>
        <w:t>和决赛拟于</w:t>
      </w:r>
      <w:r>
        <w:rPr>
          <w:rFonts w:hint="eastAsia" w:ascii="仿宋" w:hAnsi="仿宋" w:eastAsia="仿宋"/>
          <w:sz w:val="30"/>
          <w:szCs w:val="30"/>
        </w:rPr>
        <w:t>2020年10月全国“双创活动周”期间</w:t>
      </w:r>
      <w:r>
        <w:rPr>
          <w:rFonts w:hint="eastAsia" w:ascii="仿宋" w:hAnsi="仿宋" w:eastAsia="仿宋"/>
          <w:sz w:val="30"/>
          <w:szCs w:val="30"/>
          <w:lang w:eastAsia="zh-CN"/>
        </w:rPr>
        <w:t>举办。比赛</w:t>
      </w:r>
      <w:r>
        <w:rPr>
          <w:rFonts w:hint="eastAsia" w:ascii="仿宋" w:hAnsi="仿宋" w:eastAsia="仿宋"/>
          <w:sz w:val="30"/>
          <w:szCs w:val="30"/>
        </w:rPr>
        <w:t>采取现场路演赛的方式</w:t>
      </w:r>
      <w:r>
        <w:rPr>
          <w:rFonts w:hint="eastAsia" w:ascii="仿宋" w:hAnsi="仿宋" w:eastAsia="仿宋"/>
          <w:sz w:val="30"/>
          <w:szCs w:val="30"/>
          <w:lang w:eastAsia="zh-CN"/>
        </w:rPr>
        <w:t>进行。</w:t>
      </w:r>
    </w:p>
    <w:p>
      <w:pPr>
        <w:spacing w:line="560" w:lineRule="exact"/>
        <w:ind w:firstLine="606"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1.全国选拔赛</w:t>
      </w:r>
    </w:p>
    <w:p>
      <w:pPr>
        <w:spacing w:line="560" w:lineRule="exact"/>
        <w:ind w:firstLine="606" w:firstLineChars="200"/>
        <w:rPr>
          <w:rFonts w:hint="eastAsia" w:ascii="仿宋" w:hAnsi="仿宋" w:eastAsia="仿宋"/>
          <w:sz w:val="30"/>
          <w:szCs w:val="30"/>
          <w:lang w:eastAsia="zh-CN"/>
        </w:rPr>
      </w:pPr>
      <w:r>
        <w:rPr>
          <w:rFonts w:hint="eastAsia" w:ascii="仿宋" w:hAnsi="仿宋" w:eastAsia="仿宋"/>
          <w:sz w:val="30"/>
          <w:szCs w:val="30"/>
          <w:lang w:eastAsia="zh-CN"/>
        </w:rPr>
        <w:t>全国共</w:t>
      </w:r>
      <w:r>
        <w:rPr>
          <w:rFonts w:hint="eastAsia" w:ascii="仿宋" w:hAnsi="仿宋" w:eastAsia="仿宋"/>
          <w:sz w:val="30"/>
          <w:szCs w:val="30"/>
          <w:lang w:val="en-US" w:eastAsia="zh-CN"/>
        </w:rPr>
        <w:t>200个项目</w:t>
      </w:r>
      <w:r>
        <w:rPr>
          <w:rFonts w:hint="eastAsia" w:ascii="仿宋" w:hAnsi="仿宋" w:eastAsia="仿宋"/>
          <w:sz w:val="30"/>
          <w:szCs w:val="30"/>
        </w:rPr>
        <w:t>进入主体赛全国选拔赛，创新组和创业组项目数量各100个，根据项目是否为偏技术导向型，各分成2个小组，每个小组约50个项目。</w:t>
      </w:r>
      <w:r>
        <w:rPr>
          <w:rFonts w:hint="eastAsia" w:ascii="仿宋" w:hAnsi="仿宋" w:eastAsia="仿宋"/>
          <w:sz w:val="30"/>
          <w:szCs w:val="30"/>
          <w:lang w:val="en-US" w:eastAsia="zh-CN"/>
        </w:rPr>
        <w:t>4个小组</w:t>
      </w:r>
      <w:r>
        <w:rPr>
          <w:rFonts w:hint="eastAsia" w:ascii="仿宋" w:hAnsi="仿宋" w:eastAsia="仿宋"/>
          <w:sz w:val="30"/>
          <w:szCs w:val="30"/>
        </w:rPr>
        <w:t>同</w:t>
      </w:r>
      <w:r>
        <w:rPr>
          <w:rFonts w:hint="eastAsia" w:ascii="仿宋" w:hAnsi="仿宋" w:eastAsia="仿宋"/>
          <w:sz w:val="30"/>
          <w:szCs w:val="30"/>
          <w:lang w:eastAsia="zh-CN"/>
        </w:rPr>
        <w:t>步</w:t>
      </w:r>
      <w:r>
        <w:rPr>
          <w:rFonts w:hint="eastAsia" w:ascii="仿宋" w:hAnsi="仿宋" w:eastAsia="仿宋"/>
          <w:sz w:val="30"/>
          <w:szCs w:val="30"/>
        </w:rPr>
        <w:t>进行比赛</w:t>
      </w:r>
      <w:r>
        <w:rPr>
          <w:rFonts w:hint="eastAsia" w:ascii="仿宋" w:hAnsi="仿宋" w:eastAsia="仿宋"/>
          <w:sz w:val="30"/>
          <w:szCs w:val="30"/>
          <w:lang w:eastAsia="zh-CN"/>
        </w:rPr>
        <w:t>，比赛时间为</w:t>
      </w:r>
      <w:r>
        <w:rPr>
          <w:rFonts w:hint="eastAsia" w:ascii="仿宋" w:hAnsi="仿宋" w:eastAsia="仿宋"/>
          <w:sz w:val="30"/>
          <w:szCs w:val="30"/>
          <w:lang w:val="en-US" w:eastAsia="zh-CN"/>
        </w:rPr>
        <w:t>2天，</w:t>
      </w:r>
      <w:r>
        <w:rPr>
          <w:rFonts w:hint="eastAsia" w:ascii="仿宋" w:hAnsi="仿宋" w:eastAsia="仿宋"/>
          <w:sz w:val="30"/>
          <w:szCs w:val="30"/>
        </w:rPr>
        <w:t>项目数量一般约</w:t>
      </w:r>
      <w:r>
        <w:rPr>
          <w:rFonts w:ascii="仿宋" w:hAnsi="仿宋" w:eastAsia="仿宋"/>
          <w:sz w:val="30"/>
          <w:szCs w:val="30"/>
        </w:rPr>
        <w:t>25</w:t>
      </w:r>
      <w:r>
        <w:rPr>
          <w:rFonts w:hint="eastAsia" w:ascii="仿宋" w:hAnsi="仿宋" w:eastAsia="仿宋"/>
          <w:sz w:val="30"/>
          <w:szCs w:val="30"/>
        </w:rPr>
        <w:t>个项目/天/</w:t>
      </w:r>
      <w:r>
        <w:rPr>
          <w:rFonts w:hint="eastAsia" w:ascii="仿宋" w:hAnsi="仿宋" w:eastAsia="仿宋"/>
          <w:sz w:val="30"/>
          <w:szCs w:val="30"/>
          <w:lang w:eastAsia="zh-CN"/>
        </w:rPr>
        <w:t>组。</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主体赛全国选拔赛结束后，4个小组的前</w:t>
      </w:r>
      <w:r>
        <w:rPr>
          <w:rFonts w:ascii="仿宋" w:hAnsi="仿宋" w:eastAsia="仿宋"/>
          <w:sz w:val="30"/>
          <w:szCs w:val="30"/>
        </w:rPr>
        <w:t>15</w:t>
      </w:r>
      <w:r>
        <w:rPr>
          <w:rFonts w:hint="eastAsia" w:ascii="仿宋" w:hAnsi="仿宋" w:eastAsia="仿宋"/>
          <w:sz w:val="30"/>
          <w:szCs w:val="30"/>
        </w:rPr>
        <w:t>名，共60名进入到全国决赛。选拔赛结束时公布晋级全国决赛项目名单，未晋级者授予“创翼之星”奖，并颁发奖牌和证书。</w:t>
      </w:r>
    </w:p>
    <w:p>
      <w:pPr>
        <w:spacing w:line="560" w:lineRule="exact"/>
        <w:ind w:firstLine="606"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2.决赛</w:t>
      </w:r>
    </w:p>
    <w:p>
      <w:pPr>
        <w:spacing w:line="560" w:lineRule="exact"/>
        <w:ind w:firstLine="606" w:firstLineChars="200"/>
        <w:rPr>
          <w:rFonts w:hint="eastAsia" w:ascii="仿宋" w:hAnsi="仿宋" w:eastAsia="仿宋"/>
          <w:sz w:val="30"/>
          <w:szCs w:val="30"/>
          <w:lang w:eastAsia="zh-CN"/>
        </w:rPr>
      </w:pPr>
      <w:r>
        <w:rPr>
          <w:rFonts w:hint="eastAsia" w:ascii="仿宋" w:hAnsi="仿宋" w:eastAsia="仿宋"/>
          <w:sz w:val="30"/>
          <w:szCs w:val="30"/>
          <w:lang w:eastAsia="zh-CN"/>
        </w:rPr>
        <w:t>全国共</w:t>
      </w:r>
      <w:r>
        <w:rPr>
          <w:rFonts w:hint="eastAsia" w:ascii="仿宋" w:hAnsi="仿宋" w:eastAsia="仿宋"/>
          <w:sz w:val="30"/>
          <w:szCs w:val="30"/>
          <w:lang w:val="en-US" w:eastAsia="zh-CN"/>
        </w:rPr>
        <w:t>92个项目进入决赛，其中</w:t>
      </w:r>
      <w:r>
        <w:rPr>
          <w:rFonts w:hint="eastAsia" w:ascii="仿宋" w:hAnsi="仿宋" w:eastAsia="仿宋"/>
          <w:sz w:val="30"/>
          <w:szCs w:val="30"/>
        </w:rPr>
        <w:t>主体赛创新组30个，创业组30个</w:t>
      </w:r>
      <w:r>
        <w:rPr>
          <w:rFonts w:hint="eastAsia" w:ascii="仿宋" w:hAnsi="仿宋" w:eastAsia="仿宋"/>
          <w:sz w:val="30"/>
          <w:szCs w:val="30"/>
          <w:lang w:eastAsia="zh-CN"/>
        </w:rPr>
        <w:t>，</w:t>
      </w:r>
      <w:r>
        <w:rPr>
          <w:rFonts w:hint="eastAsia" w:ascii="仿宋" w:hAnsi="仿宋" w:eastAsia="仿宋"/>
          <w:sz w:val="30"/>
          <w:szCs w:val="30"/>
        </w:rPr>
        <w:t>创业扶贫专项赛32个。</w:t>
      </w:r>
      <w:r>
        <w:rPr>
          <w:rFonts w:hint="eastAsia" w:ascii="仿宋" w:hAnsi="仿宋" w:eastAsia="仿宋"/>
          <w:sz w:val="30"/>
          <w:szCs w:val="30"/>
          <w:lang w:val="en-US" w:eastAsia="zh-CN"/>
        </w:rPr>
        <w:t>3个组别</w:t>
      </w:r>
      <w:r>
        <w:rPr>
          <w:rFonts w:hint="eastAsia" w:ascii="仿宋" w:hAnsi="仿宋" w:eastAsia="仿宋"/>
          <w:sz w:val="30"/>
          <w:szCs w:val="30"/>
        </w:rPr>
        <w:t>同</w:t>
      </w:r>
      <w:r>
        <w:rPr>
          <w:rFonts w:hint="eastAsia" w:ascii="仿宋" w:hAnsi="仿宋" w:eastAsia="仿宋"/>
          <w:sz w:val="30"/>
          <w:szCs w:val="30"/>
          <w:lang w:eastAsia="zh-CN"/>
        </w:rPr>
        <w:t>步</w:t>
      </w:r>
      <w:r>
        <w:rPr>
          <w:rFonts w:hint="eastAsia" w:ascii="仿宋" w:hAnsi="仿宋" w:eastAsia="仿宋"/>
          <w:sz w:val="30"/>
          <w:szCs w:val="30"/>
        </w:rPr>
        <w:t>进行比赛</w:t>
      </w:r>
      <w:r>
        <w:rPr>
          <w:rFonts w:hint="eastAsia" w:ascii="仿宋" w:hAnsi="仿宋" w:eastAsia="仿宋"/>
          <w:sz w:val="30"/>
          <w:szCs w:val="30"/>
          <w:lang w:eastAsia="zh-CN"/>
        </w:rPr>
        <w:t>，比赛时间为</w:t>
      </w:r>
      <w:r>
        <w:rPr>
          <w:rFonts w:hint="eastAsia" w:ascii="仿宋" w:hAnsi="仿宋" w:eastAsia="仿宋"/>
          <w:sz w:val="30"/>
          <w:szCs w:val="30"/>
          <w:lang w:val="en-US" w:eastAsia="zh-CN"/>
        </w:rPr>
        <w:t>1天</w:t>
      </w:r>
      <w:r>
        <w:rPr>
          <w:rFonts w:hint="eastAsia" w:ascii="仿宋" w:hAnsi="仿宋" w:eastAsia="仿宋"/>
          <w:sz w:val="30"/>
          <w:szCs w:val="30"/>
          <w:lang w:eastAsia="zh-CN"/>
        </w:rPr>
        <w:t>。</w:t>
      </w:r>
    </w:p>
    <w:p>
      <w:pPr>
        <w:spacing w:line="560" w:lineRule="exact"/>
        <w:ind w:firstLine="606" w:firstLineChars="200"/>
        <w:outlineLvl w:val="1"/>
        <w:rPr>
          <w:rFonts w:ascii="楷体" w:hAnsi="楷体" w:eastAsia="楷体"/>
          <w:sz w:val="30"/>
          <w:szCs w:val="30"/>
        </w:rPr>
      </w:pPr>
      <w:bookmarkStart w:id="130" w:name="_Toc1266"/>
      <w:bookmarkStart w:id="131" w:name="_Toc16928"/>
      <w:bookmarkStart w:id="132" w:name="_Toc25003"/>
      <w:bookmarkStart w:id="133" w:name="_Toc20603"/>
      <w:bookmarkStart w:id="134" w:name="_Toc1715"/>
      <w:bookmarkStart w:id="135" w:name="_Toc20597"/>
      <w:bookmarkStart w:id="136" w:name="_Toc21891"/>
      <w:bookmarkStart w:id="137" w:name="_Toc10540"/>
      <w:bookmarkStart w:id="138" w:name="_Toc21942"/>
      <w:bookmarkStart w:id="139" w:name="_Toc8428"/>
      <w:bookmarkStart w:id="140" w:name="_Toc8633"/>
      <w:bookmarkStart w:id="141" w:name="_Toc10234"/>
      <w:bookmarkStart w:id="142" w:name="_Toc15032"/>
      <w:bookmarkStart w:id="143" w:name="_Toc16984"/>
      <w:bookmarkStart w:id="144" w:name="_Toc9666"/>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）现场路演赛</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560" w:lineRule="exact"/>
        <w:ind w:firstLine="606" w:firstLineChars="200"/>
        <w:outlineLvl w:val="2"/>
        <w:rPr>
          <w:rFonts w:hint="eastAsia" w:ascii="仿宋" w:hAnsi="仿宋" w:eastAsia="仿宋"/>
          <w:bCs/>
          <w:sz w:val="30"/>
          <w:szCs w:val="30"/>
          <w:lang w:eastAsia="zh-CN"/>
        </w:rPr>
      </w:pPr>
      <w:bookmarkStart w:id="145" w:name="_Toc22781"/>
      <w:bookmarkStart w:id="146" w:name="_Toc3411"/>
      <w:bookmarkStart w:id="147" w:name="_Toc24338"/>
      <w:bookmarkStart w:id="148" w:name="_Toc4638"/>
      <w:bookmarkStart w:id="149" w:name="_Toc791"/>
      <w:bookmarkStart w:id="150" w:name="_Toc1172"/>
      <w:bookmarkStart w:id="151" w:name="_Toc3105"/>
      <w:bookmarkStart w:id="152" w:name="_Toc25173"/>
      <w:bookmarkStart w:id="153" w:name="_Toc22994"/>
      <w:bookmarkStart w:id="154" w:name="_Toc15572"/>
      <w:bookmarkStart w:id="155" w:name="_Toc1134"/>
      <w:bookmarkStart w:id="156" w:name="_Toc24842"/>
      <w:bookmarkStart w:id="157" w:name="_Toc5445"/>
      <w:bookmarkStart w:id="158" w:name="_Toc8801"/>
      <w:bookmarkStart w:id="159" w:name="_Toc4556"/>
      <w:r>
        <w:rPr>
          <w:rFonts w:hint="eastAsia" w:ascii="仿宋" w:hAnsi="仿宋" w:eastAsia="仿宋"/>
          <w:bCs/>
          <w:sz w:val="30"/>
          <w:szCs w:val="30"/>
        </w:rPr>
        <w:t>1.现场</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仿宋" w:hAnsi="仿宋" w:eastAsia="仿宋"/>
          <w:bCs/>
          <w:sz w:val="30"/>
          <w:szCs w:val="30"/>
          <w:lang w:eastAsia="zh-CN"/>
        </w:rPr>
        <w:t>设施</w:t>
      </w:r>
      <w:bookmarkEnd w:id="159"/>
    </w:p>
    <w:p>
      <w:pPr>
        <w:spacing w:line="560" w:lineRule="exact"/>
        <w:ind w:firstLine="606" w:firstLineChars="200"/>
        <w:rPr>
          <w:rFonts w:ascii="仿宋" w:hAnsi="仿宋" w:eastAsia="仿宋"/>
          <w:sz w:val="30"/>
          <w:szCs w:val="30"/>
        </w:rPr>
      </w:pPr>
      <w:r>
        <w:rPr>
          <w:rFonts w:hint="eastAsia" w:ascii="仿宋" w:hAnsi="仿宋" w:eastAsia="仿宋"/>
          <w:sz w:val="30"/>
          <w:szCs w:val="30"/>
        </w:rPr>
        <w:t>比赛现场要满足选手项目展示、评委打分、倒计时提醒及观众（选手）席位等基本设施。</w:t>
      </w:r>
    </w:p>
    <w:p>
      <w:pPr>
        <w:spacing w:line="560" w:lineRule="exact"/>
        <w:ind w:firstLine="606" w:firstLineChars="200"/>
        <w:outlineLvl w:val="2"/>
        <w:rPr>
          <w:rFonts w:ascii="仿宋" w:hAnsi="仿宋" w:eastAsia="仿宋"/>
          <w:bCs/>
          <w:sz w:val="30"/>
          <w:szCs w:val="30"/>
        </w:rPr>
      </w:pPr>
      <w:bookmarkStart w:id="160" w:name="_Toc24733"/>
      <w:bookmarkStart w:id="161" w:name="_Toc25748"/>
      <w:bookmarkStart w:id="162" w:name="_Toc8865"/>
      <w:bookmarkStart w:id="163" w:name="_Toc31080"/>
      <w:bookmarkStart w:id="164" w:name="_Toc28363"/>
      <w:bookmarkStart w:id="165" w:name="_Toc3726"/>
      <w:bookmarkStart w:id="166" w:name="_Toc28474"/>
      <w:bookmarkStart w:id="167" w:name="_Toc32764"/>
      <w:bookmarkStart w:id="168" w:name="_Toc8253"/>
      <w:bookmarkStart w:id="169" w:name="_Toc16245"/>
      <w:bookmarkStart w:id="170" w:name="_Toc9920"/>
      <w:bookmarkStart w:id="171" w:name="_Toc4994"/>
      <w:bookmarkStart w:id="172" w:name="_Toc27279"/>
      <w:bookmarkStart w:id="173" w:name="_Toc30572"/>
      <w:bookmarkStart w:id="174" w:name="_Toc6909"/>
      <w:r>
        <w:rPr>
          <w:rFonts w:hint="eastAsia" w:ascii="仿宋" w:hAnsi="仿宋" w:eastAsia="仿宋"/>
          <w:bCs/>
          <w:sz w:val="30"/>
          <w:szCs w:val="30"/>
        </w:rPr>
        <w:t>2.时间设置</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560" w:lineRule="exact"/>
        <w:ind w:firstLine="606" w:firstLineChars="200"/>
        <w:rPr>
          <w:rFonts w:hint="eastAsia" w:ascii="仿宋" w:hAnsi="仿宋" w:eastAsia="仿宋"/>
          <w:sz w:val="30"/>
          <w:szCs w:val="30"/>
        </w:rPr>
      </w:pPr>
      <w:r>
        <w:rPr>
          <w:rFonts w:hint="eastAsia" w:ascii="仿宋" w:hAnsi="仿宋" w:eastAsia="仿宋"/>
          <w:sz w:val="30"/>
          <w:szCs w:val="30"/>
          <w:lang w:val="en-US" w:eastAsia="zh-CN"/>
        </w:rPr>
        <w:t>全国选拔赛：</w:t>
      </w:r>
      <w:r>
        <w:rPr>
          <w:rFonts w:hint="eastAsia" w:ascii="仿宋" w:hAnsi="仿宋" w:eastAsia="仿宋"/>
          <w:sz w:val="30"/>
          <w:szCs w:val="30"/>
        </w:rPr>
        <w:t>比赛现场采取“6+6+</w:t>
      </w:r>
      <w:r>
        <w:rPr>
          <w:rFonts w:ascii="仿宋" w:hAnsi="仿宋" w:eastAsia="仿宋"/>
          <w:sz w:val="30"/>
          <w:szCs w:val="30"/>
        </w:rPr>
        <w:t>1</w:t>
      </w:r>
      <w:r>
        <w:rPr>
          <w:rFonts w:hint="eastAsia" w:ascii="仿宋" w:hAnsi="仿宋" w:eastAsia="仿宋"/>
          <w:sz w:val="30"/>
          <w:szCs w:val="30"/>
        </w:rPr>
        <w:t>”模式，项目路演6分钟，评委提问6分钟，1分钟打分。</w:t>
      </w:r>
    </w:p>
    <w:p>
      <w:pPr>
        <w:spacing w:line="560" w:lineRule="exact"/>
        <w:ind w:firstLine="606" w:firstLineChars="200"/>
        <w:rPr>
          <w:rFonts w:ascii="仿宋" w:hAnsi="仿宋" w:eastAsia="仿宋"/>
          <w:sz w:val="30"/>
          <w:szCs w:val="30"/>
        </w:rPr>
      </w:pPr>
      <w:r>
        <w:rPr>
          <w:rFonts w:hint="eastAsia" w:ascii="仿宋" w:hAnsi="仿宋" w:eastAsia="仿宋"/>
          <w:sz w:val="30"/>
          <w:szCs w:val="30"/>
          <w:lang w:eastAsia="zh-CN"/>
        </w:rPr>
        <w:t>决赛：</w:t>
      </w:r>
      <w:r>
        <w:rPr>
          <w:rFonts w:hint="eastAsia" w:ascii="仿宋" w:hAnsi="仿宋" w:eastAsia="仿宋"/>
          <w:sz w:val="30"/>
          <w:szCs w:val="30"/>
        </w:rPr>
        <w:t>比赛现场采取“6+</w:t>
      </w:r>
      <w:r>
        <w:rPr>
          <w:rFonts w:hint="eastAsia" w:ascii="仿宋" w:hAnsi="仿宋" w:eastAsia="仿宋"/>
          <w:sz w:val="30"/>
          <w:szCs w:val="30"/>
          <w:lang w:val="en-US" w:eastAsia="zh-CN"/>
        </w:rPr>
        <w:t>5</w:t>
      </w: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”模式</w:t>
      </w:r>
      <w:r>
        <w:rPr>
          <w:rFonts w:hint="eastAsia" w:ascii="仿宋" w:hAnsi="仿宋" w:eastAsia="仿宋"/>
          <w:sz w:val="30"/>
          <w:szCs w:val="30"/>
          <w:lang w:eastAsia="zh-CN"/>
        </w:rPr>
        <w:t>，</w:t>
      </w:r>
      <w:r>
        <w:rPr>
          <w:rFonts w:hint="eastAsia" w:ascii="仿宋" w:hAnsi="仿宋" w:eastAsia="仿宋"/>
          <w:sz w:val="30"/>
          <w:szCs w:val="30"/>
        </w:rPr>
        <w:t>项目路演6分钟，评委提问</w:t>
      </w:r>
      <w:r>
        <w:rPr>
          <w:rFonts w:hint="eastAsia" w:ascii="仿宋" w:hAnsi="仿宋" w:eastAsia="仿宋"/>
          <w:sz w:val="30"/>
          <w:szCs w:val="30"/>
          <w:lang w:val="en-US" w:eastAsia="zh-CN"/>
        </w:rPr>
        <w:t>5</w:t>
      </w:r>
      <w:r>
        <w:rPr>
          <w:rFonts w:hint="eastAsia" w:ascii="仿宋" w:hAnsi="仿宋" w:eastAsia="仿宋"/>
          <w:sz w:val="30"/>
          <w:szCs w:val="30"/>
        </w:rPr>
        <w:t>分钟，1分钟打分。</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现场屏幕设置倒计时，在路演和提问环节分别进行倒计时提示，时间到即进入下一环节。主持人及现场工作人员负责提醒参赛选手及评委时间，避免超时。</w:t>
      </w:r>
    </w:p>
    <w:p>
      <w:pPr>
        <w:spacing w:line="560" w:lineRule="exact"/>
        <w:ind w:firstLine="606" w:firstLineChars="200"/>
        <w:outlineLvl w:val="2"/>
        <w:rPr>
          <w:rFonts w:hint="eastAsia" w:ascii="仿宋" w:hAnsi="仿宋" w:eastAsia="仿宋"/>
          <w:bCs/>
          <w:sz w:val="30"/>
          <w:szCs w:val="30"/>
        </w:rPr>
      </w:pPr>
      <w:bookmarkStart w:id="175" w:name="_Toc22381"/>
      <w:bookmarkStart w:id="176" w:name="_Toc23953"/>
      <w:bookmarkStart w:id="177" w:name="_Toc3091"/>
      <w:bookmarkStart w:id="178" w:name="_Toc3513"/>
      <w:bookmarkStart w:id="179" w:name="_Toc23065"/>
      <w:bookmarkStart w:id="180" w:name="_Toc32367"/>
      <w:bookmarkStart w:id="181" w:name="_Toc26204"/>
      <w:bookmarkStart w:id="182" w:name="_Toc2223"/>
      <w:bookmarkStart w:id="183" w:name="_Toc14246"/>
      <w:bookmarkStart w:id="184" w:name="_Toc10200"/>
      <w:bookmarkStart w:id="185" w:name="_Toc1385"/>
      <w:bookmarkStart w:id="186" w:name="_Toc15717"/>
      <w:bookmarkStart w:id="187" w:name="_Toc28694"/>
      <w:bookmarkStart w:id="188" w:name="_Toc7149"/>
      <w:bookmarkStart w:id="189" w:name="_Toc27827"/>
      <w:r>
        <w:rPr>
          <w:rFonts w:hint="eastAsia" w:ascii="仿宋" w:hAnsi="仿宋" w:eastAsia="仿宋"/>
          <w:bCs/>
          <w:sz w:val="30"/>
          <w:szCs w:val="30"/>
          <w:lang w:val="en-US" w:eastAsia="zh-CN"/>
        </w:rPr>
        <w:t>3.</w:t>
      </w:r>
      <w:r>
        <w:rPr>
          <w:rFonts w:hint="eastAsia" w:ascii="仿宋" w:hAnsi="仿宋" w:eastAsia="仿宋"/>
          <w:bCs/>
          <w:sz w:val="30"/>
          <w:szCs w:val="30"/>
        </w:rPr>
        <w:t>赛前准备</w:t>
      </w:r>
      <w:bookmarkEnd w:id="175"/>
    </w:p>
    <w:p>
      <w:pPr>
        <w:spacing w:line="560" w:lineRule="exact"/>
        <w:ind w:firstLine="606" w:firstLineChars="200"/>
        <w:rPr>
          <w:rFonts w:hint="eastAsia" w:ascii="仿宋" w:hAnsi="仿宋" w:eastAsia="仿宋"/>
          <w:color w:val="auto"/>
          <w:sz w:val="30"/>
          <w:szCs w:val="30"/>
        </w:rPr>
      </w:pPr>
      <w:r>
        <w:rPr>
          <w:rFonts w:hint="eastAsia" w:ascii="仿宋" w:hAnsi="仿宋" w:eastAsia="仿宋"/>
          <w:color w:val="auto"/>
          <w:sz w:val="30"/>
          <w:szCs w:val="30"/>
          <w:lang w:eastAsia="zh-CN"/>
        </w:rPr>
        <w:t>比赛前</w:t>
      </w:r>
      <w:r>
        <w:rPr>
          <w:rFonts w:hint="eastAsia" w:ascii="仿宋" w:hAnsi="仿宋" w:eastAsia="仿宋"/>
          <w:color w:val="auto"/>
          <w:sz w:val="30"/>
          <w:szCs w:val="30"/>
        </w:rPr>
        <w:t>通过抽签方式</w:t>
      </w:r>
      <w:r>
        <w:rPr>
          <w:rFonts w:hint="eastAsia" w:ascii="仿宋" w:hAnsi="仿宋" w:eastAsia="仿宋"/>
          <w:color w:val="auto"/>
          <w:sz w:val="30"/>
          <w:szCs w:val="30"/>
          <w:lang w:eastAsia="zh-CN"/>
        </w:rPr>
        <w:t>确定</w:t>
      </w:r>
      <w:r>
        <w:rPr>
          <w:rFonts w:hint="eastAsia" w:ascii="仿宋" w:hAnsi="仿宋" w:eastAsia="仿宋"/>
          <w:color w:val="auto"/>
          <w:sz w:val="30"/>
          <w:szCs w:val="30"/>
        </w:rPr>
        <w:t>各小组参赛项目比赛顺序。各省领队为</w:t>
      </w:r>
      <w:r>
        <w:rPr>
          <w:rFonts w:hint="eastAsia" w:ascii="仿宋" w:hAnsi="仿宋" w:eastAsia="仿宋"/>
          <w:color w:val="auto"/>
          <w:sz w:val="30"/>
          <w:szCs w:val="30"/>
          <w:lang w:eastAsia="zh-CN"/>
        </w:rPr>
        <w:t>本省</w:t>
      </w:r>
      <w:r>
        <w:rPr>
          <w:rFonts w:hint="eastAsia" w:ascii="仿宋" w:hAnsi="仿宋" w:eastAsia="仿宋"/>
          <w:color w:val="auto"/>
          <w:sz w:val="30"/>
          <w:szCs w:val="30"/>
        </w:rPr>
        <w:t>参赛项目发放参赛号牌，并告知具体比赛时间，提前做好各方面的准备</w:t>
      </w:r>
      <w:r>
        <w:rPr>
          <w:rFonts w:hint="eastAsia" w:ascii="仿宋" w:hAnsi="仿宋" w:eastAsia="仿宋"/>
          <w:color w:val="auto"/>
          <w:sz w:val="30"/>
          <w:szCs w:val="30"/>
          <w:lang w:val="en-US" w:eastAsia="zh-CN"/>
        </w:rPr>
        <w:t>,</w:t>
      </w:r>
      <w:r>
        <w:rPr>
          <w:rFonts w:hint="eastAsia" w:ascii="仿宋" w:hAnsi="仿宋" w:eastAsia="仿宋"/>
          <w:color w:val="auto"/>
          <w:sz w:val="30"/>
          <w:szCs w:val="30"/>
          <w:lang w:eastAsia="zh-CN"/>
        </w:rPr>
        <w:t>按要求</w:t>
      </w:r>
      <w:r>
        <w:rPr>
          <w:rFonts w:hint="eastAsia" w:ascii="仿宋" w:hAnsi="仿宋" w:eastAsia="仿宋"/>
          <w:color w:val="auto"/>
          <w:sz w:val="30"/>
          <w:szCs w:val="30"/>
        </w:rPr>
        <w:t>进行比赛，确保比赛按计划有序进行。</w:t>
      </w:r>
    </w:p>
    <w:p>
      <w:pPr>
        <w:spacing w:line="560" w:lineRule="exact"/>
        <w:ind w:firstLine="606" w:firstLineChars="200"/>
        <w:outlineLvl w:val="2"/>
        <w:rPr>
          <w:rFonts w:ascii="仿宋" w:hAnsi="仿宋" w:eastAsia="仿宋"/>
          <w:bCs/>
          <w:sz w:val="30"/>
          <w:szCs w:val="30"/>
        </w:rPr>
      </w:pPr>
      <w:bookmarkStart w:id="190" w:name="_Toc6725"/>
      <w:r>
        <w:rPr>
          <w:rFonts w:hint="eastAsia" w:ascii="仿宋" w:hAnsi="仿宋" w:eastAsia="仿宋"/>
          <w:bCs/>
          <w:sz w:val="30"/>
          <w:szCs w:val="30"/>
          <w:lang w:val="en-US" w:eastAsia="zh-CN"/>
        </w:rPr>
        <w:t>4</w:t>
      </w:r>
      <w:r>
        <w:rPr>
          <w:rFonts w:hint="eastAsia" w:ascii="仿宋" w:hAnsi="仿宋" w:eastAsia="仿宋"/>
          <w:bCs/>
          <w:sz w:val="30"/>
          <w:szCs w:val="30"/>
        </w:rPr>
        <w:t>.选手路演</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560" w:lineRule="exact"/>
        <w:ind w:firstLine="606" w:firstLineChars="200"/>
        <w:rPr>
          <w:rFonts w:ascii="仿宋" w:hAnsi="仿宋" w:eastAsia="仿宋"/>
          <w:sz w:val="30"/>
          <w:szCs w:val="30"/>
        </w:rPr>
      </w:pPr>
      <w:r>
        <w:rPr>
          <w:rFonts w:hint="eastAsia" w:ascii="仿宋" w:hAnsi="仿宋" w:eastAsia="仿宋"/>
          <w:sz w:val="30"/>
          <w:szCs w:val="30"/>
        </w:rPr>
        <w:t>比赛采用项目路演的形式，选手结合路演PPT，在有限时间内流畅、真实、完整的讲清自己的项目，客观呈现项目的优势。路演是对项目的真实表达，避免出现夸大和伪造事实的情况，选手对材料和现场表达的真实性负责。</w:t>
      </w:r>
    </w:p>
    <w:p>
      <w:pPr>
        <w:spacing w:line="560" w:lineRule="exact"/>
        <w:ind w:firstLine="606" w:firstLineChars="200"/>
        <w:outlineLvl w:val="2"/>
        <w:rPr>
          <w:rFonts w:ascii="仿宋" w:hAnsi="仿宋" w:eastAsia="仿宋"/>
          <w:bCs/>
          <w:sz w:val="30"/>
          <w:szCs w:val="30"/>
        </w:rPr>
      </w:pPr>
      <w:bookmarkStart w:id="191" w:name="_Toc22702"/>
      <w:bookmarkStart w:id="192" w:name="_Toc9278"/>
      <w:bookmarkStart w:id="193" w:name="_Toc25603"/>
      <w:bookmarkStart w:id="194" w:name="_Toc16915"/>
      <w:bookmarkStart w:id="195" w:name="_Toc4523"/>
      <w:bookmarkStart w:id="196" w:name="_Toc24412"/>
      <w:bookmarkStart w:id="197" w:name="_Toc12737"/>
      <w:bookmarkStart w:id="198" w:name="_Toc22433"/>
      <w:bookmarkStart w:id="199" w:name="_Toc5632"/>
      <w:bookmarkStart w:id="200" w:name="_Toc17886"/>
      <w:bookmarkStart w:id="201" w:name="_Toc27003"/>
      <w:bookmarkStart w:id="202" w:name="_Toc15279"/>
      <w:bookmarkStart w:id="203" w:name="_Toc25797"/>
      <w:bookmarkStart w:id="204" w:name="_Toc10418"/>
      <w:bookmarkStart w:id="205" w:name="_Toc16224"/>
      <w:r>
        <w:rPr>
          <w:rFonts w:hint="eastAsia" w:ascii="仿宋" w:hAnsi="仿宋" w:eastAsia="仿宋"/>
          <w:bCs/>
          <w:sz w:val="30"/>
          <w:szCs w:val="30"/>
          <w:lang w:val="en-US" w:eastAsia="zh-CN"/>
        </w:rPr>
        <w:t>5</w:t>
      </w:r>
      <w:r>
        <w:rPr>
          <w:rFonts w:hint="eastAsia" w:ascii="仿宋" w:hAnsi="仿宋" w:eastAsia="仿宋"/>
          <w:bCs/>
          <w:sz w:val="30"/>
          <w:szCs w:val="30"/>
        </w:rPr>
        <w:t>.评委提问</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560" w:lineRule="exact"/>
        <w:ind w:firstLine="606" w:firstLineChars="200"/>
        <w:rPr>
          <w:rFonts w:ascii="仿宋" w:hAnsi="仿宋" w:eastAsia="仿宋"/>
          <w:sz w:val="30"/>
          <w:szCs w:val="30"/>
        </w:rPr>
      </w:pPr>
      <w:r>
        <w:rPr>
          <w:rFonts w:hint="eastAsia" w:ascii="仿宋" w:hAnsi="仿宋" w:eastAsia="仿宋"/>
          <w:sz w:val="30"/>
          <w:szCs w:val="30"/>
        </w:rPr>
        <w:t>每个项目单个评委可以提问1个问题，至多提问2个问题，避免单个评委占用全部提问时间，使其他评委有机会解决针对项目的疑问，便于全体评委比较全面了解项目，从而给出更客观的评审分数。</w:t>
      </w:r>
    </w:p>
    <w:p>
      <w:pPr>
        <w:spacing w:line="560" w:lineRule="exact"/>
        <w:ind w:firstLine="606" w:firstLineChars="200"/>
        <w:outlineLvl w:val="2"/>
        <w:rPr>
          <w:rFonts w:ascii="仿宋" w:hAnsi="仿宋" w:eastAsia="仿宋"/>
          <w:sz w:val="30"/>
          <w:szCs w:val="30"/>
        </w:rPr>
      </w:pPr>
      <w:bookmarkStart w:id="206" w:name="_Toc5179"/>
      <w:bookmarkStart w:id="207" w:name="_Toc12492"/>
      <w:bookmarkStart w:id="208" w:name="_Toc12390"/>
      <w:bookmarkStart w:id="209" w:name="_Toc12301"/>
      <w:bookmarkStart w:id="210" w:name="_Toc27224"/>
      <w:bookmarkStart w:id="211" w:name="_Toc8888"/>
      <w:bookmarkStart w:id="212" w:name="_Toc14260"/>
      <w:bookmarkStart w:id="213" w:name="_Toc26947"/>
      <w:bookmarkStart w:id="214" w:name="_Toc29095"/>
      <w:bookmarkStart w:id="215" w:name="_Toc5546"/>
      <w:bookmarkStart w:id="216" w:name="_Toc8173"/>
      <w:bookmarkStart w:id="217" w:name="_Toc22167"/>
      <w:bookmarkStart w:id="218" w:name="_Toc1015"/>
      <w:bookmarkStart w:id="219" w:name="_Toc26819"/>
      <w:bookmarkStart w:id="220" w:name="_Toc31294"/>
      <w:r>
        <w:rPr>
          <w:rFonts w:hint="eastAsia" w:ascii="仿宋" w:hAnsi="仿宋" w:eastAsia="仿宋"/>
          <w:sz w:val="30"/>
          <w:szCs w:val="30"/>
          <w:lang w:val="en-US" w:eastAsia="zh-CN"/>
        </w:rPr>
        <w:t>6</w:t>
      </w:r>
      <w:r>
        <w:rPr>
          <w:rFonts w:hint="eastAsia" w:ascii="仿宋" w:hAnsi="仿宋" w:eastAsia="仿宋"/>
          <w:sz w:val="30"/>
          <w:szCs w:val="30"/>
        </w:rPr>
        <w:t>.评委打分</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560" w:lineRule="exact"/>
        <w:ind w:firstLine="606" w:firstLineChars="200"/>
        <w:rPr>
          <w:rFonts w:ascii="仿宋" w:hAnsi="仿宋" w:eastAsia="仿宋"/>
          <w:sz w:val="30"/>
          <w:szCs w:val="30"/>
        </w:rPr>
      </w:pPr>
      <w:r>
        <w:rPr>
          <w:rFonts w:hint="eastAsia" w:ascii="仿宋" w:hAnsi="仿宋" w:eastAsia="仿宋"/>
          <w:sz w:val="30"/>
          <w:szCs w:val="30"/>
        </w:rPr>
        <w:t>评委打分时，参考评分细则及相关评审资料，依照评分表进行评分并按要求进行填写，每个项目评审工作完毕，评委需要在评委评分表上进行打分并签字，再在打分器上打分。</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为避免出现个别评委对项目的判断过于主观和个性化，将去掉最高分和最低分，再进行汇总和平均。现场路演评分即为参赛选手的最终得分。</w:t>
      </w:r>
    </w:p>
    <w:p>
      <w:pPr>
        <w:spacing w:line="560" w:lineRule="exact"/>
        <w:ind w:firstLine="606" w:firstLineChars="200"/>
        <w:outlineLvl w:val="2"/>
        <w:rPr>
          <w:rFonts w:ascii="仿宋" w:hAnsi="仿宋" w:eastAsia="仿宋"/>
          <w:bCs/>
          <w:sz w:val="30"/>
          <w:szCs w:val="30"/>
        </w:rPr>
      </w:pPr>
      <w:bookmarkStart w:id="221" w:name="_Toc30764"/>
      <w:bookmarkStart w:id="222" w:name="_Toc23709"/>
      <w:bookmarkStart w:id="223" w:name="_Toc654"/>
      <w:bookmarkStart w:id="224" w:name="_Toc25239"/>
      <w:bookmarkStart w:id="225" w:name="_Toc19689"/>
      <w:bookmarkStart w:id="226" w:name="_Toc20036"/>
      <w:bookmarkStart w:id="227" w:name="_Toc3343"/>
      <w:bookmarkStart w:id="228" w:name="_Toc14192"/>
      <w:bookmarkStart w:id="229" w:name="_Toc4757"/>
      <w:bookmarkStart w:id="230" w:name="_Toc12846"/>
      <w:bookmarkStart w:id="231" w:name="_Toc31436"/>
      <w:bookmarkStart w:id="232" w:name="_Toc18636"/>
      <w:bookmarkStart w:id="233" w:name="_Toc26175"/>
      <w:bookmarkStart w:id="234" w:name="_Toc7944"/>
      <w:bookmarkStart w:id="235" w:name="_Toc18964"/>
      <w:r>
        <w:rPr>
          <w:rFonts w:hint="eastAsia" w:ascii="仿宋" w:hAnsi="仿宋" w:eastAsia="仿宋"/>
          <w:bCs/>
          <w:sz w:val="30"/>
          <w:szCs w:val="30"/>
          <w:lang w:val="en-US" w:eastAsia="zh-CN"/>
        </w:rPr>
        <w:t>7</w:t>
      </w:r>
      <w:r>
        <w:rPr>
          <w:rFonts w:hint="eastAsia" w:ascii="仿宋" w:hAnsi="仿宋" w:eastAsia="仿宋"/>
          <w:bCs/>
          <w:sz w:val="30"/>
          <w:szCs w:val="30"/>
        </w:rPr>
        <w:t>.分数统计</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606" w:firstLineChars="200"/>
        <w:outlineLvl w:val="2"/>
        <w:rPr>
          <w:rFonts w:ascii="仿宋" w:hAnsi="仿宋" w:eastAsia="仿宋"/>
          <w:sz w:val="30"/>
          <w:szCs w:val="30"/>
        </w:rPr>
      </w:pPr>
      <w:bookmarkStart w:id="236" w:name="_Toc7251"/>
      <w:bookmarkStart w:id="237" w:name="_Toc21187"/>
      <w:bookmarkStart w:id="238" w:name="_Toc19190"/>
      <w:bookmarkStart w:id="239" w:name="_Toc1133"/>
      <w:bookmarkStart w:id="240" w:name="_Toc2592"/>
      <w:bookmarkStart w:id="241" w:name="_Toc21105"/>
      <w:bookmarkStart w:id="242" w:name="_Toc4515"/>
      <w:bookmarkStart w:id="243" w:name="_Toc31800"/>
      <w:bookmarkStart w:id="244" w:name="_Toc9580"/>
      <w:bookmarkStart w:id="245" w:name="_Toc7594"/>
      <w:bookmarkStart w:id="246" w:name="_Toc15555"/>
      <w:bookmarkStart w:id="247" w:name="_Toc19202"/>
      <w:bookmarkStart w:id="248" w:name="_Toc22991"/>
      <w:bookmarkStart w:id="249" w:name="_Toc21685"/>
      <w:bookmarkStart w:id="250" w:name="_Toc24416"/>
      <w:r>
        <w:rPr>
          <w:rFonts w:hint="eastAsia" w:ascii="仿宋" w:hAnsi="仿宋" w:eastAsia="仿宋"/>
          <w:sz w:val="30"/>
          <w:szCs w:val="30"/>
        </w:rPr>
        <w:t>每一个项目比赛结束，现场工作人员负责收集评分表，并进行分数记录、统计、与电子打分结果核对等工作。以上工作结束后，工作人员需在评分表上签字确认，尽量避免出现修改，如在过程中复查出现更改的情况，应在更改处再次签字确认。</w:t>
      </w:r>
      <w:bookmarkEnd w:id="236"/>
    </w:p>
    <w:p>
      <w:pPr>
        <w:spacing w:line="560" w:lineRule="exact"/>
        <w:ind w:firstLine="606" w:firstLineChars="200"/>
        <w:outlineLvl w:val="2"/>
        <w:rPr>
          <w:rFonts w:ascii="仿宋" w:hAnsi="仿宋" w:eastAsia="仿宋"/>
          <w:bCs/>
          <w:sz w:val="30"/>
          <w:szCs w:val="30"/>
        </w:rPr>
      </w:pPr>
      <w:bookmarkStart w:id="251" w:name="_Toc29377"/>
      <w:r>
        <w:rPr>
          <w:rFonts w:hint="eastAsia" w:ascii="仿宋" w:hAnsi="仿宋" w:eastAsia="仿宋"/>
          <w:bCs/>
          <w:sz w:val="30"/>
          <w:szCs w:val="30"/>
          <w:lang w:val="en-US" w:eastAsia="zh-CN"/>
        </w:rPr>
        <w:t>8</w:t>
      </w:r>
      <w:r>
        <w:rPr>
          <w:rFonts w:hint="eastAsia" w:ascii="仿宋" w:hAnsi="仿宋" w:eastAsia="仿宋"/>
          <w:bCs/>
          <w:sz w:val="30"/>
          <w:szCs w:val="30"/>
        </w:rPr>
        <w:t>.成绩公布</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spacing w:line="560" w:lineRule="exact"/>
        <w:ind w:firstLine="606" w:firstLineChars="200"/>
        <w:outlineLvl w:val="9"/>
        <w:rPr>
          <w:rFonts w:ascii="仿宋" w:hAnsi="仿宋" w:eastAsia="仿宋"/>
          <w:bCs/>
          <w:sz w:val="30"/>
          <w:szCs w:val="30"/>
        </w:rPr>
      </w:pPr>
      <w:r>
        <w:rPr>
          <w:rFonts w:hint="eastAsia" w:ascii="仿宋" w:hAnsi="仿宋" w:eastAsia="仿宋"/>
          <w:sz w:val="30"/>
          <w:szCs w:val="30"/>
        </w:rPr>
        <w:t>随着比赛的进行，公布每个项目的成绩，结合技术手段实现即时的公布，当日比赛结束后，各场地公布当天成绩及排名。</w:t>
      </w:r>
    </w:p>
    <w:p>
      <w:pPr>
        <w:spacing w:line="560" w:lineRule="exact"/>
        <w:ind w:firstLine="606" w:firstLineChars="200"/>
        <w:outlineLvl w:val="1"/>
        <w:rPr>
          <w:rFonts w:ascii="楷体" w:hAnsi="楷体" w:eastAsia="楷体"/>
          <w:sz w:val="30"/>
          <w:szCs w:val="30"/>
        </w:rPr>
      </w:pPr>
      <w:bookmarkStart w:id="252" w:name="_Toc21655"/>
      <w:bookmarkStart w:id="253" w:name="_Toc18236"/>
      <w:bookmarkStart w:id="254" w:name="_Toc22798"/>
      <w:bookmarkStart w:id="255" w:name="_Toc13737"/>
      <w:bookmarkStart w:id="256" w:name="_Toc28275"/>
      <w:bookmarkStart w:id="257" w:name="_Toc20039"/>
      <w:bookmarkStart w:id="258" w:name="_Toc4248"/>
      <w:bookmarkStart w:id="259" w:name="_Toc29442"/>
      <w:bookmarkStart w:id="260" w:name="_Toc26788"/>
      <w:bookmarkStart w:id="261" w:name="_Toc16875"/>
      <w:bookmarkStart w:id="262" w:name="_Toc26272"/>
      <w:bookmarkStart w:id="263" w:name="_Toc8564"/>
      <w:bookmarkStart w:id="264" w:name="_Toc11400"/>
      <w:bookmarkStart w:id="265" w:name="_Toc22715"/>
      <w:bookmarkStart w:id="266" w:name="_Toc4262"/>
      <w:r>
        <w:rPr>
          <w:rFonts w:hint="eastAsia" w:ascii="楷体" w:hAnsi="楷体" w:eastAsia="楷体"/>
          <w:sz w:val="30"/>
          <w:szCs w:val="30"/>
        </w:rPr>
        <w:t>（</w:t>
      </w:r>
      <w:r>
        <w:rPr>
          <w:rFonts w:hint="eastAsia" w:ascii="楷体" w:hAnsi="楷体" w:eastAsia="楷体"/>
          <w:sz w:val="30"/>
          <w:szCs w:val="30"/>
          <w:lang w:eastAsia="zh-CN"/>
        </w:rPr>
        <w:t>四</w:t>
      </w:r>
      <w:r>
        <w:rPr>
          <w:rFonts w:hint="eastAsia" w:ascii="楷体" w:hAnsi="楷体" w:eastAsia="楷体"/>
          <w:sz w:val="30"/>
          <w:szCs w:val="30"/>
        </w:rPr>
        <w:t>）评委安排</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spacing w:line="560" w:lineRule="exact"/>
        <w:ind w:firstLine="606" w:firstLineChars="200"/>
        <w:outlineLvl w:val="2"/>
        <w:rPr>
          <w:rFonts w:ascii="仿宋" w:hAnsi="仿宋" w:eastAsia="仿宋"/>
          <w:bCs/>
          <w:sz w:val="30"/>
          <w:szCs w:val="30"/>
        </w:rPr>
      </w:pPr>
      <w:bookmarkStart w:id="267" w:name="_Toc6117"/>
      <w:bookmarkStart w:id="268" w:name="_Toc27800"/>
      <w:bookmarkStart w:id="269" w:name="_Toc22664"/>
      <w:bookmarkStart w:id="270" w:name="_Toc19172"/>
      <w:bookmarkStart w:id="271" w:name="_Toc19455"/>
      <w:bookmarkStart w:id="272" w:name="_Toc1242"/>
      <w:bookmarkStart w:id="273" w:name="_Toc25973"/>
      <w:bookmarkStart w:id="274" w:name="_Toc32687"/>
      <w:bookmarkStart w:id="275" w:name="_Toc26161"/>
      <w:bookmarkStart w:id="276" w:name="_Toc14011"/>
      <w:bookmarkStart w:id="277" w:name="_Toc1847"/>
      <w:bookmarkStart w:id="278" w:name="_Toc11602"/>
      <w:bookmarkStart w:id="279" w:name="_Toc17563"/>
      <w:bookmarkStart w:id="280" w:name="_Toc21622"/>
      <w:bookmarkStart w:id="281" w:name="_Toc31062"/>
      <w:r>
        <w:rPr>
          <w:rFonts w:hint="eastAsia" w:ascii="仿宋" w:hAnsi="仿宋" w:eastAsia="仿宋"/>
          <w:bCs/>
          <w:sz w:val="30"/>
          <w:szCs w:val="30"/>
        </w:rPr>
        <w:t>1.成立评审委员会</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spacing w:line="560" w:lineRule="exact"/>
        <w:ind w:firstLine="645"/>
        <w:rPr>
          <w:rFonts w:ascii="仿宋" w:hAnsi="仿宋" w:eastAsia="仿宋"/>
          <w:sz w:val="30"/>
          <w:szCs w:val="30"/>
        </w:rPr>
      </w:pPr>
      <w:r>
        <w:rPr>
          <w:rFonts w:hint="eastAsia" w:ascii="仿宋" w:hAnsi="仿宋" w:eastAsia="仿宋"/>
          <w:sz w:val="30"/>
          <w:szCs w:val="30"/>
        </w:rPr>
        <w:t>为确保大赛评选工作公开、公平、公正进行，大赛组委会邀请系统内外就业创业研究和指导专家、成功创业企业家及创投行业领军人士组成大赛评审委员会</w:t>
      </w:r>
      <w:r>
        <w:rPr>
          <w:rFonts w:hint="eastAsia" w:ascii="仿宋" w:hAnsi="仿宋" w:eastAsia="仿宋"/>
          <w:sz w:val="30"/>
          <w:szCs w:val="30"/>
          <w:lang w:val="en-US" w:eastAsia="zh-CN"/>
        </w:rPr>
        <w:t>,</w:t>
      </w:r>
      <w:r>
        <w:rPr>
          <w:rFonts w:hint="eastAsia" w:ascii="仿宋" w:hAnsi="仿宋" w:eastAsia="仿宋"/>
          <w:sz w:val="30"/>
          <w:szCs w:val="30"/>
        </w:rPr>
        <w:t>评审委员会对大赛组委会负责，并独立开展评审工作。</w:t>
      </w:r>
    </w:p>
    <w:p>
      <w:pPr>
        <w:spacing w:line="560" w:lineRule="exact"/>
        <w:ind w:firstLine="606" w:firstLineChars="200"/>
        <w:outlineLvl w:val="2"/>
        <w:rPr>
          <w:rFonts w:ascii="仿宋" w:hAnsi="仿宋" w:eastAsia="仿宋"/>
          <w:bCs/>
          <w:sz w:val="30"/>
          <w:szCs w:val="30"/>
        </w:rPr>
      </w:pPr>
      <w:bookmarkStart w:id="282" w:name="_Toc11419"/>
      <w:bookmarkStart w:id="283" w:name="_Toc17993"/>
      <w:bookmarkStart w:id="284" w:name="_Toc10865"/>
      <w:bookmarkStart w:id="285" w:name="_Toc13782"/>
      <w:bookmarkStart w:id="286" w:name="_Toc8944"/>
      <w:bookmarkStart w:id="287" w:name="_Toc7792"/>
      <w:bookmarkStart w:id="288" w:name="_Toc24220"/>
      <w:bookmarkStart w:id="289" w:name="_Toc18838"/>
      <w:bookmarkStart w:id="290" w:name="_Toc7769"/>
      <w:bookmarkStart w:id="291" w:name="_Toc10787"/>
      <w:bookmarkStart w:id="292" w:name="_Toc20678"/>
      <w:bookmarkStart w:id="293" w:name="_Toc10828"/>
      <w:bookmarkStart w:id="294" w:name="_Toc5307"/>
      <w:bookmarkStart w:id="295" w:name="_Toc25959"/>
      <w:bookmarkStart w:id="296" w:name="_Toc18012"/>
      <w:r>
        <w:rPr>
          <w:rFonts w:hint="eastAsia" w:ascii="仿宋" w:hAnsi="仿宋" w:eastAsia="仿宋"/>
          <w:bCs/>
          <w:sz w:val="30"/>
          <w:szCs w:val="30"/>
        </w:rPr>
        <w:t>2.评委数量</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560" w:lineRule="exact"/>
        <w:ind w:firstLine="606" w:firstLineChars="200"/>
        <w:rPr>
          <w:rFonts w:ascii="仿宋" w:hAnsi="仿宋" w:eastAsia="仿宋"/>
          <w:sz w:val="30"/>
          <w:szCs w:val="30"/>
        </w:rPr>
      </w:pPr>
      <w:r>
        <w:rPr>
          <w:rFonts w:hint="eastAsia" w:ascii="仿宋" w:hAnsi="仿宋" w:eastAsia="仿宋"/>
          <w:sz w:val="30"/>
          <w:szCs w:val="30"/>
          <w:lang w:eastAsia="zh-CN"/>
        </w:rPr>
        <w:t>比赛</w:t>
      </w:r>
      <w:r>
        <w:rPr>
          <w:rFonts w:hint="eastAsia" w:ascii="仿宋" w:hAnsi="仿宋" w:eastAsia="仿宋"/>
          <w:sz w:val="30"/>
          <w:szCs w:val="30"/>
        </w:rPr>
        <w:t>现场</w:t>
      </w:r>
      <w:r>
        <w:rPr>
          <w:rFonts w:hint="eastAsia" w:ascii="仿宋" w:hAnsi="仿宋" w:eastAsia="仿宋"/>
          <w:sz w:val="30"/>
          <w:szCs w:val="30"/>
          <w:lang w:eastAsia="zh-CN"/>
        </w:rPr>
        <w:t>每组设</w:t>
      </w:r>
      <w:r>
        <w:rPr>
          <w:rFonts w:hint="eastAsia" w:ascii="仿宋" w:hAnsi="仿宋" w:eastAsia="仿宋"/>
          <w:sz w:val="30"/>
          <w:szCs w:val="30"/>
        </w:rPr>
        <w:t>7位评委，其中5位为投资机构评委、创业企业家，2</w:t>
      </w:r>
      <w:r>
        <w:rPr>
          <w:rFonts w:hint="eastAsia" w:ascii="仿宋" w:hAnsi="仿宋" w:eastAsia="仿宋"/>
          <w:sz w:val="30"/>
          <w:szCs w:val="30"/>
          <w:lang w:eastAsia="zh-CN"/>
        </w:rPr>
        <w:t>位</w:t>
      </w:r>
      <w:r>
        <w:rPr>
          <w:rFonts w:hint="eastAsia" w:ascii="仿宋" w:hAnsi="仿宋" w:eastAsia="仿宋"/>
          <w:sz w:val="30"/>
          <w:szCs w:val="30"/>
        </w:rPr>
        <w:t>评委由创业研究机构和服务机构专家、创业导师等构成</w:t>
      </w:r>
      <w:r>
        <w:rPr>
          <w:rFonts w:hint="eastAsia" w:ascii="仿宋" w:hAnsi="仿宋" w:eastAsia="仿宋"/>
          <w:sz w:val="30"/>
          <w:szCs w:val="30"/>
          <w:lang w:eastAsia="zh-CN"/>
        </w:rPr>
        <w:t>，并</w:t>
      </w:r>
      <w:r>
        <w:rPr>
          <w:rFonts w:hint="eastAsia" w:ascii="仿宋" w:hAnsi="仿宋" w:eastAsia="仿宋"/>
          <w:sz w:val="30"/>
          <w:szCs w:val="30"/>
        </w:rPr>
        <w:t>设主评委1名，负责在比赛过程中进行评审工作的意见传达、组织协调。为防止评委</w:t>
      </w:r>
      <w:r>
        <w:rPr>
          <w:rFonts w:hint="eastAsia" w:ascii="仿宋" w:hAnsi="仿宋" w:eastAsia="仿宋"/>
          <w:sz w:val="30"/>
          <w:szCs w:val="30"/>
          <w:lang w:eastAsia="zh-CN"/>
        </w:rPr>
        <w:t>因故</w:t>
      </w:r>
      <w:r>
        <w:rPr>
          <w:rFonts w:hint="eastAsia" w:ascii="仿宋" w:hAnsi="仿宋" w:eastAsia="仿宋"/>
          <w:sz w:val="30"/>
          <w:szCs w:val="30"/>
        </w:rPr>
        <w:t>不能</w:t>
      </w:r>
      <w:r>
        <w:rPr>
          <w:rFonts w:hint="eastAsia" w:ascii="仿宋" w:hAnsi="仿宋" w:eastAsia="仿宋"/>
          <w:sz w:val="30"/>
          <w:szCs w:val="30"/>
          <w:lang w:eastAsia="zh-CN"/>
        </w:rPr>
        <w:t>参与评审</w:t>
      </w:r>
      <w:r>
        <w:rPr>
          <w:rFonts w:hint="eastAsia" w:ascii="仿宋" w:hAnsi="仿宋" w:eastAsia="仿宋"/>
          <w:sz w:val="30"/>
          <w:szCs w:val="30"/>
        </w:rPr>
        <w:t>，须做好评委的</w:t>
      </w:r>
      <w:r>
        <w:rPr>
          <w:rFonts w:hint="eastAsia" w:ascii="仿宋" w:hAnsi="仿宋" w:eastAsia="仿宋"/>
          <w:sz w:val="30"/>
          <w:szCs w:val="30"/>
          <w:lang w:eastAsia="zh-CN"/>
        </w:rPr>
        <w:t>备份</w:t>
      </w:r>
      <w:r>
        <w:rPr>
          <w:rFonts w:hint="eastAsia" w:ascii="仿宋" w:hAnsi="仿宋" w:eastAsia="仿宋"/>
          <w:sz w:val="30"/>
          <w:szCs w:val="30"/>
        </w:rPr>
        <w:t>。</w:t>
      </w:r>
    </w:p>
    <w:p>
      <w:pPr>
        <w:spacing w:line="560" w:lineRule="exact"/>
        <w:ind w:firstLine="606" w:firstLineChars="200"/>
        <w:outlineLvl w:val="2"/>
        <w:rPr>
          <w:rFonts w:ascii="仿宋" w:hAnsi="仿宋" w:eastAsia="仿宋"/>
          <w:bCs/>
          <w:sz w:val="30"/>
          <w:szCs w:val="30"/>
        </w:rPr>
      </w:pPr>
      <w:bookmarkStart w:id="297" w:name="_Toc7472"/>
      <w:bookmarkStart w:id="298" w:name="_Toc12140"/>
      <w:bookmarkStart w:id="299" w:name="_Toc30051"/>
      <w:bookmarkStart w:id="300" w:name="_Toc1406"/>
      <w:bookmarkStart w:id="301" w:name="_Toc5405"/>
      <w:bookmarkStart w:id="302" w:name="_Toc18069"/>
      <w:bookmarkStart w:id="303" w:name="_Toc5389"/>
      <w:bookmarkStart w:id="304" w:name="_Toc3573"/>
      <w:bookmarkStart w:id="305" w:name="_Toc20086"/>
      <w:bookmarkStart w:id="306" w:name="_Toc16937"/>
      <w:bookmarkStart w:id="307" w:name="_Toc17009"/>
      <w:bookmarkStart w:id="308" w:name="_Toc10754"/>
      <w:bookmarkStart w:id="309" w:name="_Toc16625"/>
      <w:bookmarkStart w:id="310" w:name="_Toc14372"/>
      <w:bookmarkStart w:id="311" w:name="_Toc8055"/>
      <w:r>
        <w:rPr>
          <w:rFonts w:hint="eastAsia" w:ascii="仿宋" w:hAnsi="仿宋" w:eastAsia="仿宋"/>
          <w:bCs/>
          <w:sz w:val="30"/>
          <w:szCs w:val="30"/>
        </w:rPr>
        <w:t>3.</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2" w:name="_Toc28060"/>
      <w:bookmarkStart w:id="313" w:name="_Toc10080"/>
      <w:bookmarkStart w:id="314" w:name="_Toc7049"/>
      <w:bookmarkStart w:id="315" w:name="_Toc21262"/>
      <w:bookmarkStart w:id="316" w:name="_Toc20867"/>
      <w:bookmarkStart w:id="317" w:name="_Toc7195"/>
      <w:bookmarkStart w:id="318" w:name="_Toc26522"/>
      <w:bookmarkStart w:id="319" w:name="_Toc18362"/>
      <w:bookmarkStart w:id="320" w:name="_Toc28181"/>
      <w:bookmarkStart w:id="321" w:name="_Toc27775"/>
      <w:bookmarkStart w:id="322" w:name="_Toc24169"/>
      <w:bookmarkStart w:id="323" w:name="_Toc25358"/>
      <w:bookmarkStart w:id="324" w:name="_Toc31218"/>
      <w:bookmarkStart w:id="325" w:name="_Toc30121"/>
      <w:r>
        <w:rPr>
          <w:rFonts w:hint="eastAsia" w:ascii="仿宋" w:hAnsi="仿宋" w:eastAsia="仿宋"/>
          <w:bCs/>
          <w:sz w:val="30"/>
          <w:szCs w:val="30"/>
        </w:rPr>
        <w:t>评委管理</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560" w:lineRule="exact"/>
        <w:ind w:firstLine="606" w:firstLineChars="200"/>
        <w:rPr>
          <w:rFonts w:ascii="仿宋" w:hAnsi="仿宋" w:eastAsia="仿宋"/>
          <w:sz w:val="30"/>
          <w:szCs w:val="30"/>
        </w:rPr>
      </w:pPr>
      <w:r>
        <w:rPr>
          <w:rFonts w:hint="eastAsia" w:ascii="仿宋" w:hAnsi="仿宋" w:eastAsia="仿宋"/>
          <w:sz w:val="30"/>
          <w:szCs w:val="30"/>
        </w:rPr>
        <w:t>建立第四届“中国创翼”创业创新大赛评委库，大赛组委会为通过资格审核的评委颁发第四届“中国创翼”创业创新大赛评委证书，确保参与总决赛的评委数量、质量和水平，以及结构的完整和均衡。评委名单在比赛前公布，接受社会监督。一旦出现不合格或违规行为，大赛组委会将取消其评审资格，并从评审委员会中删除。</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全国选拔赛开始前，大赛组委会和评委签订承诺书，通过大赛获得的关于大赛和项目的核心信息，在未经大赛组委会允许的情况下，评委不得私自泄露。比赛期间，不得与各省级组委会、参赛项目方进行私下接触和沟通，以保证评审结果的公正公平。</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outlineLvl w:val="9"/>
        <w:rPr>
          <w:rFonts w:hint="eastAsia" w:ascii="黑体" w:hAnsi="黑体" w:eastAsia="黑体" w:cs="黑体"/>
          <w:sz w:val="30"/>
          <w:szCs w:val="30"/>
          <w:lang w:eastAsia="zh-CN"/>
        </w:rPr>
      </w:pPr>
      <w:bookmarkStart w:id="326" w:name="_Toc17354"/>
      <w:bookmarkStart w:id="327" w:name="_Toc21220"/>
      <w:bookmarkStart w:id="328" w:name="_Toc16988"/>
      <w:bookmarkStart w:id="329" w:name="_Toc2575"/>
      <w:bookmarkStart w:id="330" w:name="_Toc22748"/>
      <w:bookmarkStart w:id="331" w:name="_Toc8606"/>
      <w:bookmarkStart w:id="332" w:name="_Toc4731"/>
      <w:bookmarkStart w:id="333" w:name="_Toc13640"/>
      <w:bookmarkStart w:id="334" w:name="_Toc1525"/>
      <w:bookmarkStart w:id="335" w:name="_Toc32391"/>
      <w:r>
        <w:rPr>
          <w:rFonts w:hint="eastAsia" w:ascii="黑体" w:hAnsi="黑体" w:eastAsia="黑体" w:cs="黑体"/>
          <w:sz w:val="30"/>
          <w:szCs w:val="30"/>
          <w:lang w:eastAsia="zh-CN"/>
        </w:rPr>
        <w:t>四、</w:t>
      </w:r>
      <w:bookmarkEnd w:id="326"/>
      <w:bookmarkEnd w:id="327"/>
      <w:bookmarkEnd w:id="328"/>
      <w:bookmarkEnd w:id="329"/>
      <w:bookmarkEnd w:id="330"/>
      <w:bookmarkEnd w:id="331"/>
      <w:bookmarkEnd w:id="332"/>
      <w:bookmarkEnd w:id="333"/>
      <w:bookmarkEnd w:id="334"/>
      <w:bookmarkEnd w:id="335"/>
      <w:r>
        <w:rPr>
          <w:rFonts w:hint="eastAsia" w:ascii="黑体" w:hAnsi="黑体" w:eastAsia="黑体" w:cs="黑体"/>
          <w:sz w:val="30"/>
          <w:szCs w:val="30"/>
          <w:lang w:eastAsia="zh-CN"/>
        </w:rPr>
        <w:t>奖项设置</w:t>
      </w:r>
    </w:p>
    <w:p>
      <w:pPr>
        <w:spacing w:line="560" w:lineRule="exact"/>
        <w:ind w:firstLine="606" w:firstLineChars="200"/>
        <w:outlineLvl w:val="2"/>
        <w:rPr>
          <w:rFonts w:hint="eastAsia" w:ascii="楷体" w:hAnsi="楷体" w:eastAsia="楷体" w:cs="楷体"/>
          <w:bCs/>
          <w:sz w:val="30"/>
          <w:szCs w:val="30"/>
        </w:rPr>
      </w:pPr>
      <w:bookmarkStart w:id="336" w:name="_Toc28935"/>
      <w:bookmarkStart w:id="337" w:name="_Toc4947"/>
      <w:bookmarkStart w:id="338" w:name="_Toc19440"/>
      <w:bookmarkStart w:id="339" w:name="_Toc19394"/>
      <w:bookmarkStart w:id="340" w:name="_Toc717"/>
      <w:bookmarkStart w:id="341" w:name="_Toc4701"/>
      <w:bookmarkStart w:id="342" w:name="_Toc19001"/>
      <w:bookmarkStart w:id="343" w:name="_Toc27731"/>
      <w:bookmarkStart w:id="344" w:name="_Toc1367"/>
      <w:bookmarkStart w:id="345" w:name="_Toc3802"/>
      <w:bookmarkStart w:id="346" w:name="_Toc16293"/>
      <w:r>
        <w:rPr>
          <w:rFonts w:hint="eastAsia" w:ascii="楷体" w:hAnsi="楷体" w:eastAsia="楷体" w:cs="楷体"/>
          <w:bCs/>
          <w:sz w:val="30"/>
          <w:szCs w:val="30"/>
          <w:lang w:eastAsia="zh-CN"/>
        </w:rPr>
        <w:t>（一）</w:t>
      </w:r>
      <w:r>
        <w:rPr>
          <w:rFonts w:hint="eastAsia" w:ascii="楷体" w:hAnsi="楷体" w:eastAsia="楷体" w:cs="楷体"/>
          <w:bCs/>
          <w:sz w:val="30"/>
          <w:szCs w:val="30"/>
        </w:rPr>
        <w:t>参赛项目奖</w:t>
      </w:r>
      <w:bookmarkEnd w:id="336"/>
      <w:bookmarkEnd w:id="337"/>
      <w:bookmarkEnd w:id="338"/>
      <w:bookmarkEnd w:id="339"/>
      <w:bookmarkEnd w:id="340"/>
      <w:bookmarkEnd w:id="341"/>
      <w:bookmarkEnd w:id="342"/>
      <w:bookmarkEnd w:id="343"/>
      <w:bookmarkEnd w:id="344"/>
      <w:bookmarkEnd w:id="345"/>
      <w:bookmarkEnd w:id="346"/>
    </w:p>
    <w:p>
      <w:pPr>
        <w:spacing w:line="560" w:lineRule="exact"/>
        <w:ind w:firstLine="606" w:firstLineChars="200"/>
        <w:rPr>
          <w:rFonts w:ascii="仿宋" w:hAnsi="仿宋" w:eastAsia="仿宋"/>
          <w:sz w:val="30"/>
          <w:szCs w:val="30"/>
        </w:rPr>
      </w:pPr>
      <w:r>
        <w:rPr>
          <w:rFonts w:hint="eastAsia" w:ascii="仿宋" w:hAnsi="仿宋" w:eastAsia="仿宋"/>
          <w:sz w:val="30"/>
          <w:szCs w:val="30"/>
        </w:rPr>
        <w:t>主体赛创新组：30个项目，评出一等奖2名、二等奖6名、三等奖10名、优秀奖12名；</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主体赛创业组：30个项目，评出一等奖2名、二等奖6名、三等奖10名、优秀奖12名；</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专项赛：32个项目，评出一等奖2名、二等奖6名、三等奖10名、优秀奖14名。</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大赛组委会对获得全国决赛一、二、三等奖、优秀奖的项目，颁发奖杯和证书，并分别给予相应奖金，同时由人社部授予“全国优秀创业创新项目”称号。各地人力资源社会保障部门可按规定对获奖项目给予适当奖励。</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除了奖金和荣誉，大赛组委会将联合省级组委会整合更多的服务和扶持措施提供给获奖项目，包含办公空间、创业服务、创业辅导、媒体宣传、资本对接等各方面，助力获奖优秀项目的成长和发展。</w:t>
      </w:r>
    </w:p>
    <w:p>
      <w:pPr>
        <w:numPr>
          <w:ilvl w:val="255"/>
          <w:numId w:val="0"/>
        </w:numPr>
        <w:spacing w:line="600" w:lineRule="exact"/>
        <w:ind w:firstLine="606" w:firstLineChars="200"/>
        <w:outlineLvl w:val="2"/>
        <w:rPr>
          <w:rFonts w:hint="eastAsia" w:ascii="楷体" w:hAnsi="楷体" w:eastAsia="楷体" w:cs="楷体"/>
          <w:bCs/>
          <w:sz w:val="30"/>
          <w:szCs w:val="30"/>
        </w:rPr>
      </w:pPr>
      <w:bookmarkStart w:id="347" w:name="_Toc15148"/>
      <w:bookmarkStart w:id="348" w:name="_Toc29470"/>
      <w:bookmarkStart w:id="349" w:name="_Toc32514"/>
      <w:bookmarkStart w:id="350" w:name="_Toc7585"/>
      <w:bookmarkStart w:id="351" w:name="_Toc3470"/>
      <w:bookmarkStart w:id="352" w:name="_Toc32415"/>
      <w:bookmarkStart w:id="353" w:name="_Toc16990"/>
      <w:bookmarkStart w:id="354" w:name="_Toc25385"/>
      <w:bookmarkStart w:id="355" w:name="_Toc14990"/>
      <w:bookmarkStart w:id="356" w:name="_Toc11593"/>
      <w:bookmarkStart w:id="357" w:name="_Toc20680"/>
      <w:r>
        <w:rPr>
          <w:rFonts w:hint="eastAsia" w:ascii="楷体" w:hAnsi="楷体" w:eastAsia="楷体" w:cs="楷体"/>
          <w:bCs/>
          <w:sz w:val="30"/>
          <w:szCs w:val="30"/>
          <w:lang w:eastAsia="zh-CN"/>
        </w:rPr>
        <w:t>（二）</w:t>
      </w:r>
      <w:r>
        <w:rPr>
          <w:rFonts w:hint="eastAsia" w:ascii="楷体" w:hAnsi="楷体" w:eastAsia="楷体" w:cs="楷体"/>
          <w:bCs/>
          <w:sz w:val="30"/>
          <w:szCs w:val="30"/>
        </w:rPr>
        <w:t>优秀组织单位奖</w:t>
      </w:r>
      <w:bookmarkEnd w:id="347"/>
      <w:bookmarkEnd w:id="348"/>
      <w:bookmarkEnd w:id="349"/>
      <w:bookmarkEnd w:id="350"/>
      <w:bookmarkEnd w:id="351"/>
      <w:bookmarkEnd w:id="352"/>
      <w:bookmarkEnd w:id="353"/>
      <w:bookmarkEnd w:id="354"/>
      <w:bookmarkEnd w:id="355"/>
      <w:bookmarkEnd w:id="356"/>
      <w:bookmarkEnd w:id="357"/>
    </w:p>
    <w:p>
      <w:pPr>
        <w:numPr>
          <w:ilvl w:val="255"/>
          <w:numId w:val="0"/>
        </w:numPr>
        <w:spacing w:line="600" w:lineRule="exact"/>
        <w:ind w:firstLine="606" w:firstLineChars="200"/>
        <w:rPr>
          <w:rFonts w:ascii="仿宋" w:hAnsi="仿宋" w:eastAsia="仿宋"/>
          <w:sz w:val="30"/>
          <w:szCs w:val="30"/>
        </w:rPr>
      </w:pPr>
      <w:r>
        <w:rPr>
          <w:rFonts w:hint="eastAsia" w:ascii="仿宋" w:hAnsi="仿宋" w:eastAsia="仿宋"/>
          <w:sz w:val="30"/>
          <w:szCs w:val="30"/>
        </w:rPr>
        <w:t>大赛组委会</w:t>
      </w:r>
      <w:r>
        <w:rPr>
          <w:rFonts w:hint="eastAsia" w:ascii="仿宋" w:hAnsi="仿宋" w:eastAsia="仿宋"/>
          <w:color w:val="000000" w:themeColor="text1"/>
          <w:sz w:val="32"/>
          <w:szCs w:val="32"/>
        </w:rPr>
        <w:t>对严格按照统一名称、统一进度、统一标准举办省级选拔赛，组织、动员和宣传力度大、效果好，大赛全程未发生违规事件的省份授予优秀组织单位奖并颁发奖牌。</w:t>
      </w:r>
      <w:r>
        <w:rPr>
          <w:rFonts w:hint="eastAsia" w:ascii="仿宋" w:hAnsi="仿宋" w:eastAsia="仿宋"/>
          <w:sz w:val="30"/>
          <w:szCs w:val="30"/>
        </w:rPr>
        <w:t>参考指标如下：</w:t>
      </w:r>
    </w:p>
    <w:p>
      <w:pPr>
        <w:spacing w:line="560" w:lineRule="exact"/>
        <w:ind w:firstLine="606" w:firstLineChars="200"/>
        <w:rPr>
          <w:rFonts w:ascii="仿宋" w:hAnsi="仿宋" w:eastAsia="仿宋"/>
          <w:b/>
          <w:bCs/>
          <w:sz w:val="30"/>
          <w:szCs w:val="30"/>
        </w:rPr>
      </w:pPr>
      <w:r>
        <w:rPr>
          <w:rFonts w:hint="eastAsia" w:ascii="仿宋" w:hAnsi="仿宋" w:eastAsia="仿宋"/>
          <w:b/>
          <w:bCs/>
          <w:sz w:val="30"/>
          <w:szCs w:val="30"/>
        </w:rPr>
        <w:t>“一票否决”项：</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（1）未按规定使用“中国创翼”名称；</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（2）大赛过程中出现违规事件；</w:t>
      </w:r>
    </w:p>
    <w:p>
      <w:pPr>
        <w:spacing w:line="560" w:lineRule="exact"/>
        <w:ind w:firstLine="606" w:firstLineChars="200"/>
        <w:rPr>
          <w:rFonts w:ascii="仿宋" w:hAnsi="仿宋" w:eastAsia="仿宋"/>
          <w:sz w:val="30"/>
          <w:szCs w:val="30"/>
        </w:rPr>
      </w:pPr>
      <w:r>
        <w:rPr>
          <w:rFonts w:hint="eastAsia" w:ascii="仿宋" w:hAnsi="仿宋" w:eastAsia="仿宋"/>
          <w:sz w:val="30"/>
          <w:szCs w:val="30"/>
        </w:rPr>
        <w:t>（3）未组织路演赛；</w:t>
      </w:r>
    </w:p>
    <w:p>
      <w:pPr>
        <w:pStyle w:val="24"/>
        <w:spacing w:line="560" w:lineRule="exact"/>
        <w:ind w:firstLine="606"/>
        <w:rPr>
          <w:rFonts w:ascii="仿宋" w:hAnsi="仿宋" w:eastAsia="仿宋"/>
          <w:sz w:val="30"/>
          <w:szCs w:val="30"/>
        </w:rPr>
      </w:pPr>
      <w:r>
        <w:rPr>
          <w:rFonts w:hint="eastAsia" w:ascii="仿宋" w:hAnsi="仿宋" w:eastAsia="仿宋"/>
          <w:sz w:val="30"/>
          <w:szCs w:val="30"/>
        </w:rPr>
        <w:t>（4）未按大赛组委会要求的时限，及时上报相关材料（如通过资格审核后的报名参赛项目数量和清单、参加全国选拔赛（决赛）项目清单和材料等）。</w:t>
      </w:r>
    </w:p>
    <w:p>
      <w:pPr>
        <w:spacing w:line="560" w:lineRule="exact"/>
        <w:ind w:firstLine="606" w:firstLineChars="200"/>
        <w:outlineLvl w:val="2"/>
        <w:rPr>
          <w:rFonts w:ascii="仿宋" w:hAnsi="仿宋" w:eastAsia="仿宋"/>
          <w:sz w:val="30"/>
          <w:szCs w:val="30"/>
        </w:rPr>
      </w:pPr>
      <w:bookmarkStart w:id="358" w:name="_Toc30343"/>
      <w:bookmarkStart w:id="359" w:name="_Toc28723"/>
      <w:bookmarkStart w:id="360" w:name="_Toc11997"/>
      <w:bookmarkStart w:id="361" w:name="_Toc14215"/>
      <w:bookmarkStart w:id="362" w:name="_Toc27950"/>
      <w:bookmarkStart w:id="363" w:name="_Toc2173"/>
      <w:bookmarkStart w:id="364" w:name="_Toc11435"/>
      <w:bookmarkStart w:id="365" w:name="_Toc20510"/>
      <w:bookmarkStart w:id="366" w:name="_Toc31361"/>
      <w:bookmarkStart w:id="367" w:name="_Toc23899"/>
      <w:bookmarkStart w:id="368" w:name="_Toc24578"/>
      <w:r>
        <w:rPr>
          <w:rFonts w:hint="eastAsia" w:ascii="仿宋" w:hAnsi="仿宋" w:eastAsia="仿宋"/>
          <w:sz w:val="30"/>
          <w:szCs w:val="30"/>
        </w:rPr>
        <w:t>请各省级组委会收集本省各级赛事的相关照片，于</w:t>
      </w:r>
      <w:r>
        <w:rPr>
          <w:rFonts w:hint="eastAsia" w:ascii="仿宋" w:hAnsi="仿宋" w:eastAsia="仿宋"/>
          <w:b/>
          <w:bCs/>
          <w:sz w:val="30"/>
          <w:szCs w:val="30"/>
        </w:rPr>
        <w:t>9月15日</w:t>
      </w:r>
      <w:r>
        <w:rPr>
          <w:rFonts w:hint="eastAsia" w:ascii="仿宋" w:hAnsi="仿宋" w:eastAsia="仿宋"/>
          <w:sz w:val="30"/>
          <w:szCs w:val="30"/>
        </w:rPr>
        <w:t>前将省级和地市级举办的路演赛照片（5-20张）发至邮箱zgcy2017@163.com邮箱。照片需体现赛事名称及路演现状，且每张照片都要有详细标注。</w:t>
      </w:r>
      <w:bookmarkEnd w:id="358"/>
    </w:p>
    <w:p>
      <w:pPr>
        <w:spacing w:line="560" w:lineRule="exact"/>
        <w:ind w:firstLine="606" w:firstLineChars="200"/>
        <w:outlineLvl w:val="2"/>
        <w:rPr>
          <w:rFonts w:hint="eastAsia" w:ascii="楷体" w:hAnsi="楷体" w:eastAsia="楷体" w:cs="楷体"/>
          <w:bCs/>
          <w:sz w:val="30"/>
          <w:szCs w:val="30"/>
        </w:rPr>
      </w:pPr>
      <w:bookmarkStart w:id="369" w:name="_Toc13360"/>
      <w:r>
        <w:rPr>
          <w:rFonts w:hint="eastAsia" w:ascii="楷体" w:hAnsi="楷体" w:eastAsia="楷体" w:cs="楷体"/>
          <w:bCs/>
          <w:sz w:val="30"/>
          <w:szCs w:val="30"/>
          <w:lang w:eastAsia="zh-CN"/>
        </w:rPr>
        <w:t>（三）</w:t>
      </w:r>
      <w:r>
        <w:rPr>
          <w:rFonts w:hint="eastAsia" w:ascii="楷体" w:hAnsi="楷体" w:eastAsia="楷体" w:cs="楷体"/>
          <w:bCs/>
          <w:sz w:val="30"/>
          <w:szCs w:val="30"/>
        </w:rPr>
        <w:t>特别贡献奖</w:t>
      </w:r>
      <w:bookmarkEnd w:id="359"/>
      <w:bookmarkEnd w:id="360"/>
      <w:bookmarkEnd w:id="361"/>
      <w:bookmarkEnd w:id="362"/>
      <w:bookmarkEnd w:id="363"/>
      <w:bookmarkEnd w:id="364"/>
      <w:bookmarkEnd w:id="365"/>
      <w:bookmarkEnd w:id="366"/>
      <w:bookmarkEnd w:id="367"/>
      <w:bookmarkEnd w:id="368"/>
      <w:bookmarkEnd w:id="369"/>
    </w:p>
    <w:p>
      <w:pPr>
        <w:spacing w:line="560" w:lineRule="exact"/>
        <w:ind w:firstLine="606" w:firstLineChars="200"/>
        <w:rPr>
          <w:rFonts w:ascii="仿宋" w:hAnsi="仿宋" w:eastAsia="仿宋"/>
          <w:sz w:val="30"/>
          <w:szCs w:val="30"/>
        </w:rPr>
      </w:pPr>
      <w:r>
        <w:rPr>
          <w:rFonts w:hint="eastAsia" w:ascii="仿宋" w:hAnsi="仿宋" w:eastAsia="仿宋"/>
          <w:sz w:val="30"/>
          <w:szCs w:val="30"/>
        </w:rPr>
        <w:t>对大赛提供大力支持的省（地市）级人社部门或社会机构、企业授予特别贡献奖并颁发奖牌。</w:t>
      </w:r>
    </w:p>
    <w:p>
      <w:pPr>
        <w:rPr>
          <w:rFonts w:ascii="仿宋" w:hAnsi="仿宋" w:eastAsia="仿宋"/>
          <w:sz w:val="30"/>
          <w:szCs w:val="30"/>
        </w:rPr>
        <w:sectPr>
          <w:footerReference r:id="rId3" w:type="default"/>
          <w:pgSz w:w="11906" w:h="16838"/>
          <w:pgMar w:top="1440" w:right="1797" w:bottom="1440" w:left="1797" w:header="851" w:footer="992" w:gutter="0"/>
          <w:cols w:space="0" w:num="1"/>
          <w:titlePg/>
          <w:docGrid w:type="linesAndChars" w:linePitch="319" w:charSpace="640"/>
        </w:sectPr>
      </w:pPr>
    </w:p>
    <w:p>
      <w:pPr>
        <w:spacing w:line="42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附件1</w:t>
      </w:r>
    </w:p>
    <w:p>
      <w:pPr>
        <w:spacing w:line="420" w:lineRule="exact"/>
        <w:rPr>
          <w:rFonts w:hint="eastAsia" w:ascii="仿宋" w:hAnsi="仿宋" w:eastAsia="仿宋"/>
          <w:sz w:val="28"/>
          <w:szCs w:val="28"/>
          <w:lang w:val="en-US" w:eastAsia="zh-CN"/>
        </w:rPr>
      </w:pPr>
    </w:p>
    <w:tbl>
      <w:tblPr>
        <w:tblStyle w:val="9"/>
        <w:tblW w:w="11250" w:type="dxa"/>
        <w:jc w:val="center"/>
        <w:shd w:val="clear" w:color="auto" w:fill="auto"/>
        <w:tblLayout w:type="fixed"/>
        <w:tblCellMar>
          <w:top w:w="0" w:type="dxa"/>
          <w:left w:w="0" w:type="dxa"/>
          <w:bottom w:w="0" w:type="dxa"/>
          <w:right w:w="0" w:type="dxa"/>
        </w:tblCellMar>
      </w:tblPr>
      <w:tblGrid>
        <w:gridCol w:w="2281"/>
        <w:gridCol w:w="1762"/>
        <w:gridCol w:w="1575"/>
        <w:gridCol w:w="1725"/>
        <w:gridCol w:w="1890"/>
        <w:gridCol w:w="2017"/>
      </w:tblGrid>
      <w:tr>
        <w:tblPrEx>
          <w:tblCellMar>
            <w:top w:w="0" w:type="dxa"/>
            <w:left w:w="0" w:type="dxa"/>
            <w:bottom w:w="0" w:type="dxa"/>
            <w:right w:w="0" w:type="dxa"/>
          </w:tblCellMar>
        </w:tblPrEx>
        <w:trPr>
          <w:trHeight w:val="645" w:hRule="atLeast"/>
          <w:jc w:val="center"/>
        </w:trPr>
        <w:tc>
          <w:tcPr>
            <w:tcW w:w="1125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第四届“中国创翼”创业创新大赛报名并通过审核的项目清单</w:t>
            </w:r>
          </w:p>
        </w:tc>
      </w:tr>
      <w:tr>
        <w:tblPrEx>
          <w:tblCellMar>
            <w:top w:w="0" w:type="dxa"/>
            <w:left w:w="0" w:type="dxa"/>
            <w:bottom w:w="0" w:type="dxa"/>
            <w:right w:w="0" w:type="dxa"/>
          </w:tblCellMar>
        </w:tblPrEx>
        <w:trPr>
          <w:trHeight w:val="500" w:hRule="atLeast"/>
          <w:jc w:val="center"/>
        </w:trPr>
        <w:tc>
          <w:tcPr>
            <w:tcW w:w="2281"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省  份</w:t>
            </w:r>
          </w:p>
        </w:tc>
        <w:tc>
          <w:tcPr>
            <w:tcW w:w="8969"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创新组报名数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创业组报名数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专项赛报名数</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报名总数</w:t>
            </w:r>
          </w:p>
        </w:tc>
        <w:tc>
          <w:tcPr>
            <w:tcW w:w="8969"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r>
      <w:tr>
        <w:tblPrEx>
          <w:tblCellMar>
            <w:top w:w="0" w:type="dxa"/>
            <w:left w:w="0" w:type="dxa"/>
            <w:bottom w:w="0" w:type="dxa"/>
            <w:right w:w="0" w:type="dxa"/>
          </w:tblCellMar>
        </w:tblPrEx>
        <w:trPr>
          <w:trHeight w:val="500" w:hRule="atLeast"/>
          <w:jc w:val="center"/>
        </w:trPr>
        <w:tc>
          <w:tcPr>
            <w:tcW w:w="112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创新组项目清单</w:t>
            </w: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项目序号</w:t>
            </w:r>
          </w:p>
        </w:tc>
        <w:tc>
          <w:tcPr>
            <w:tcW w:w="33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团队/企业名称</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所在地市</w:t>
            </w: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333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r>
      <w:tr>
        <w:tblPrEx>
          <w:tblCellMar>
            <w:top w:w="0" w:type="dxa"/>
            <w:left w:w="0" w:type="dxa"/>
            <w:bottom w:w="0" w:type="dxa"/>
            <w:right w:w="0" w:type="dxa"/>
          </w:tblCellMar>
        </w:tblPrEx>
        <w:trPr>
          <w:trHeight w:val="500" w:hRule="atLeast"/>
          <w:jc w:val="center"/>
        </w:trPr>
        <w:tc>
          <w:tcPr>
            <w:tcW w:w="112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创业组项目清单</w:t>
            </w: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项目序号</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团队/企业名称</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所在地市</w:t>
            </w: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r>
      <w:tr>
        <w:tblPrEx>
          <w:tblCellMar>
            <w:top w:w="0" w:type="dxa"/>
            <w:left w:w="0" w:type="dxa"/>
            <w:bottom w:w="0" w:type="dxa"/>
            <w:right w:w="0" w:type="dxa"/>
          </w:tblCellMar>
        </w:tblPrEx>
        <w:trPr>
          <w:trHeight w:val="500" w:hRule="atLeast"/>
          <w:jc w:val="center"/>
        </w:trPr>
        <w:tc>
          <w:tcPr>
            <w:tcW w:w="112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专项组项目清单</w:t>
            </w: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项目序号</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团队/企业名称</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所在地市</w:t>
            </w:r>
          </w:p>
        </w:tc>
      </w:tr>
      <w:tr>
        <w:tblPrEx>
          <w:tblCellMar>
            <w:top w:w="0" w:type="dxa"/>
            <w:left w:w="0" w:type="dxa"/>
            <w:bottom w:w="0" w:type="dxa"/>
            <w:right w:w="0" w:type="dxa"/>
          </w:tblCellMar>
        </w:tblPrEx>
        <w:trPr>
          <w:trHeight w:val="500" w:hRule="atLeast"/>
          <w:jc w:val="center"/>
        </w:trPr>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r>
    </w:tbl>
    <w:p>
      <w:pPr>
        <w:spacing w:line="420" w:lineRule="exact"/>
        <w:jc w:val="left"/>
        <w:rPr>
          <w:rFonts w:hint="default" w:ascii="仿宋" w:hAnsi="仿宋" w:eastAsia="仿宋"/>
          <w:sz w:val="28"/>
          <w:szCs w:val="28"/>
          <w:lang w:val="en-US" w:eastAsia="zh-CN"/>
        </w:rPr>
        <w:sectPr>
          <w:pgSz w:w="16838" w:h="11906" w:orient="landscape"/>
          <w:pgMar w:top="1797" w:right="1440" w:bottom="1797" w:left="1440" w:header="851" w:footer="992" w:gutter="0"/>
          <w:cols w:space="0" w:num="1"/>
          <w:titlePg/>
          <w:docGrid w:type="linesAndChars" w:linePitch="319" w:charSpace="640"/>
        </w:sectPr>
      </w:pPr>
    </w:p>
    <w:p>
      <w:pPr>
        <w:spacing w:line="420" w:lineRule="exact"/>
        <w:outlineLvl w:val="0"/>
        <w:rPr>
          <w:rFonts w:ascii="仿宋" w:hAnsi="仿宋" w:eastAsia="仿宋"/>
          <w:sz w:val="28"/>
          <w:szCs w:val="28"/>
        </w:rPr>
      </w:pPr>
      <w:bookmarkStart w:id="370" w:name="_Toc21175"/>
      <w:bookmarkStart w:id="371" w:name="_Toc18432"/>
      <w:bookmarkStart w:id="372" w:name="_Toc29820"/>
      <w:bookmarkStart w:id="373" w:name="_Toc30300"/>
      <w:bookmarkStart w:id="374" w:name="_Toc6409"/>
      <w:bookmarkStart w:id="375" w:name="_Toc21500"/>
      <w:bookmarkStart w:id="376" w:name="_Toc1060"/>
      <w:bookmarkStart w:id="377" w:name="_Toc10447"/>
      <w:bookmarkStart w:id="378" w:name="_Toc12120"/>
      <w:bookmarkStart w:id="379" w:name="_Toc11882"/>
      <w:bookmarkStart w:id="380" w:name="_Toc2882"/>
      <w:bookmarkStart w:id="381" w:name="_Toc19710"/>
      <w:bookmarkStart w:id="382" w:name="_Toc10374"/>
      <w:bookmarkStart w:id="383" w:name="_Toc24466"/>
      <w:bookmarkStart w:id="384" w:name="_Toc14424"/>
      <w:bookmarkStart w:id="385" w:name="_Toc778"/>
      <w:bookmarkStart w:id="386" w:name="_Toc22733"/>
      <w:r>
        <w:rPr>
          <w:rFonts w:hint="eastAsia" w:ascii="仿宋" w:hAnsi="仿宋" w:eastAsia="仿宋"/>
          <w:sz w:val="28"/>
          <w:szCs w:val="28"/>
        </w:rPr>
        <w:t>附件2</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bl>
      <w:tblPr>
        <w:tblStyle w:val="9"/>
        <w:tblW w:w="13800" w:type="dxa"/>
        <w:tblInd w:w="0" w:type="dxa"/>
        <w:tblLayout w:type="autofit"/>
        <w:tblCellMar>
          <w:top w:w="0" w:type="dxa"/>
          <w:left w:w="0" w:type="dxa"/>
          <w:bottom w:w="0" w:type="dxa"/>
          <w:right w:w="0" w:type="dxa"/>
        </w:tblCellMar>
      </w:tblPr>
      <w:tblGrid>
        <w:gridCol w:w="1275"/>
        <w:gridCol w:w="1275"/>
        <w:gridCol w:w="2475"/>
        <w:gridCol w:w="3675"/>
        <w:gridCol w:w="1275"/>
        <w:gridCol w:w="1275"/>
        <w:gridCol w:w="1275"/>
        <w:gridCol w:w="1275"/>
      </w:tblGrid>
      <w:tr>
        <w:tblPrEx>
          <w:tblCellMar>
            <w:top w:w="0" w:type="dxa"/>
            <w:left w:w="0" w:type="dxa"/>
            <w:bottom w:w="0" w:type="dxa"/>
            <w:right w:w="0" w:type="dxa"/>
          </w:tblCellMar>
        </w:tblPrEx>
        <w:trPr>
          <w:trHeight w:val="645" w:hRule="atLeast"/>
        </w:trPr>
        <w:tc>
          <w:tcPr>
            <w:tcW w:w="138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第四届“中国创翼”创业创新大赛主体赛全国选拔赛项目清单</w:t>
            </w:r>
          </w:p>
        </w:tc>
      </w:tr>
      <w:tr>
        <w:tblPrEx>
          <w:tblCellMar>
            <w:top w:w="0" w:type="dxa"/>
            <w:left w:w="0" w:type="dxa"/>
            <w:bottom w:w="0" w:type="dxa"/>
            <w:right w:w="0" w:type="dxa"/>
          </w:tblCellMar>
        </w:tblPrEx>
        <w:trPr>
          <w:trHeight w:val="645" w:hRule="atLeast"/>
        </w:trPr>
        <w:tc>
          <w:tcPr>
            <w:tcW w:w="1275"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省  份</w:t>
            </w:r>
          </w:p>
        </w:tc>
        <w:tc>
          <w:tcPr>
            <w:tcW w:w="127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______</w:t>
            </w:r>
          </w:p>
        </w:tc>
        <w:tc>
          <w:tcPr>
            <w:tcW w:w="2475"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00" w:hRule="atLeast"/>
        </w:trPr>
        <w:tc>
          <w:tcPr>
            <w:tcW w:w="127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Style w:val="25"/>
                <w:rFonts w:hint="default"/>
                <w:color w:val="auto"/>
                <w:sz w:val="21"/>
                <w:szCs w:val="21"/>
              </w:rPr>
              <w:t>项目名称</w:t>
            </w:r>
            <w:r>
              <w:rPr>
                <w:rStyle w:val="26"/>
                <w:rFonts w:hint="default"/>
                <w:color w:val="auto"/>
                <w:sz w:val="21"/>
                <w:szCs w:val="21"/>
              </w:rPr>
              <w:t xml:space="preserve"> </w:t>
            </w:r>
          </w:p>
        </w:tc>
        <w:tc>
          <w:tcPr>
            <w:tcW w:w="12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团队/企业名称</w:t>
            </w:r>
          </w:p>
        </w:tc>
        <w:tc>
          <w:tcPr>
            <w:tcW w:w="24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所属领域</w:t>
            </w:r>
          </w:p>
        </w:tc>
        <w:tc>
          <w:tcPr>
            <w:tcW w:w="36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第一创始人所属群体</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项目成员</w:t>
            </w:r>
          </w:p>
        </w:tc>
        <w:tc>
          <w:tcPr>
            <w:tcW w:w="12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姓  名</w:t>
            </w:r>
          </w:p>
        </w:tc>
        <w:tc>
          <w:tcPr>
            <w:tcW w:w="12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身份证号</w:t>
            </w:r>
          </w:p>
        </w:tc>
        <w:tc>
          <w:tcPr>
            <w:tcW w:w="127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联系方式</w:t>
            </w:r>
          </w:p>
        </w:tc>
      </w:tr>
      <w:tr>
        <w:tblPrEx>
          <w:tblCellMar>
            <w:top w:w="0" w:type="dxa"/>
            <w:left w:w="0" w:type="dxa"/>
            <w:bottom w:w="0" w:type="dxa"/>
            <w:right w:w="0" w:type="dxa"/>
          </w:tblCellMar>
        </w:tblPrEx>
        <w:trPr>
          <w:trHeight w:val="567" w:hRule="exact"/>
        </w:trPr>
        <w:tc>
          <w:tcPr>
            <w:tcW w:w="127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7"/>
                <w:rFonts w:hint="default"/>
                <w:color w:val="auto"/>
                <w:sz w:val="21"/>
                <w:szCs w:val="21"/>
              </w:rPr>
              <w:t>□</w:t>
            </w:r>
            <w:r>
              <w:rPr>
                <w:rStyle w:val="28"/>
                <w:rFonts w:hint="default"/>
                <w:color w:val="auto"/>
                <w:sz w:val="21"/>
                <w:szCs w:val="21"/>
              </w:rPr>
              <w:t>新材料新能源、</w:t>
            </w:r>
            <w:r>
              <w:rPr>
                <w:rStyle w:val="27"/>
                <w:rFonts w:hint="default"/>
                <w:color w:val="auto"/>
                <w:sz w:val="21"/>
                <w:szCs w:val="21"/>
              </w:rPr>
              <w:t>□</w:t>
            </w:r>
            <w:r>
              <w:rPr>
                <w:rStyle w:val="28"/>
                <w:rFonts w:hint="default"/>
                <w:color w:val="auto"/>
                <w:sz w:val="21"/>
                <w:szCs w:val="21"/>
              </w:rPr>
              <w:t>装备制造、</w:t>
            </w:r>
            <w:r>
              <w:rPr>
                <w:rStyle w:val="27"/>
                <w:rFonts w:hint="default"/>
                <w:color w:val="auto"/>
                <w:sz w:val="21"/>
                <w:szCs w:val="21"/>
              </w:rPr>
              <w:t>□</w:t>
            </w:r>
            <w:r>
              <w:rPr>
                <w:rStyle w:val="28"/>
                <w:rFonts w:hint="default"/>
                <w:color w:val="auto"/>
                <w:sz w:val="21"/>
                <w:szCs w:val="21"/>
              </w:rPr>
              <w:t>医疗健康、</w:t>
            </w:r>
            <w:r>
              <w:rPr>
                <w:rStyle w:val="27"/>
                <w:rFonts w:hint="default"/>
                <w:color w:val="auto"/>
                <w:sz w:val="21"/>
                <w:szCs w:val="21"/>
              </w:rPr>
              <w:t>□</w:t>
            </w:r>
            <w:r>
              <w:rPr>
                <w:rStyle w:val="28"/>
                <w:rFonts w:hint="default"/>
                <w:color w:val="auto"/>
                <w:sz w:val="21"/>
                <w:szCs w:val="21"/>
              </w:rPr>
              <w:t>互联网TMT、</w:t>
            </w:r>
            <w:r>
              <w:rPr>
                <w:rStyle w:val="27"/>
                <w:rFonts w:hint="default"/>
                <w:color w:val="auto"/>
                <w:sz w:val="21"/>
                <w:szCs w:val="21"/>
              </w:rPr>
              <w:t>□</w:t>
            </w:r>
            <w:r>
              <w:rPr>
                <w:rStyle w:val="28"/>
                <w:rFonts w:hint="default"/>
                <w:color w:val="auto"/>
                <w:sz w:val="21"/>
                <w:szCs w:val="21"/>
              </w:rPr>
              <w:t>文化创意、</w:t>
            </w:r>
            <w:r>
              <w:rPr>
                <w:rStyle w:val="27"/>
                <w:rFonts w:hint="default"/>
                <w:color w:val="auto"/>
                <w:sz w:val="21"/>
                <w:szCs w:val="21"/>
              </w:rPr>
              <w:t>□</w:t>
            </w:r>
            <w:r>
              <w:rPr>
                <w:rStyle w:val="28"/>
                <w:rFonts w:hint="default"/>
                <w:color w:val="auto"/>
                <w:sz w:val="21"/>
                <w:szCs w:val="21"/>
              </w:rPr>
              <w:t>现代服务业、</w:t>
            </w:r>
            <w:r>
              <w:rPr>
                <w:rStyle w:val="27"/>
                <w:rFonts w:hint="default"/>
                <w:color w:val="auto"/>
                <w:sz w:val="21"/>
                <w:szCs w:val="21"/>
              </w:rPr>
              <w:t>□</w:t>
            </w:r>
            <w:r>
              <w:rPr>
                <w:rStyle w:val="28"/>
                <w:rFonts w:hint="default"/>
                <w:color w:val="auto"/>
                <w:sz w:val="21"/>
                <w:szCs w:val="21"/>
              </w:rPr>
              <w:t>人工智能、</w:t>
            </w:r>
            <w:r>
              <w:rPr>
                <w:rStyle w:val="27"/>
                <w:rFonts w:hint="default"/>
                <w:color w:val="auto"/>
                <w:sz w:val="21"/>
                <w:szCs w:val="21"/>
              </w:rPr>
              <w:t>□</w:t>
            </w:r>
            <w:r>
              <w:rPr>
                <w:rStyle w:val="28"/>
                <w:rFonts w:hint="default"/>
                <w:color w:val="auto"/>
                <w:sz w:val="21"/>
                <w:szCs w:val="21"/>
              </w:rPr>
              <w:t>现代农业、</w:t>
            </w:r>
            <w:r>
              <w:rPr>
                <w:rStyle w:val="27"/>
                <w:rFonts w:hint="default"/>
                <w:color w:val="auto"/>
                <w:sz w:val="21"/>
                <w:szCs w:val="21"/>
              </w:rPr>
              <w:t>□</w:t>
            </w:r>
            <w:r>
              <w:rPr>
                <w:rStyle w:val="28"/>
                <w:rFonts w:hint="default"/>
                <w:color w:val="auto"/>
                <w:sz w:val="21"/>
                <w:szCs w:val="21"/>
              </w:rPr>
              <w:t>其他</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7"/>
                <w:rFonts w:hint="default"/>
                <w:color w:val="auto"/>
                <w:sz w:val="21"/>
                <w:szCs w:val="21"/>
              </w:rPr>
              <w:t>□</w:t>
            </w:r>
            <w:r>
              <w:rPr>
                <w:rStyle w:val="28"/>
                <w:rFonts w:hint="default"/>
                <w:color w:val="auto"/>
                <w:sz w:val="21"/>
                <w:szCs w:val="21"/>
              </w:rPr>
              <w:t>高校学生（毕业生）、</w:t>
            </w:r>
            <w:r>
              <w:rPr>
                <w:rStyle w:val="27"/>
                <w:rFonts w:hint="default"/>
                <w:color w:val="auto"/>
                <w:sz w:val="21"/>
                <w:szCs w:val="21"/>
              </w:rPr>
              <w:t>□</w:t>
            </w:r>
            <w:r>
              <w:rPr>
                <w:rStyle w:val="28"/>
                <w:rFonts w:hint="default"/>
                <w:color w:val="auto"/>
                <w:sz w:val="21"/>
                <w:szCs w:val="21"/>
              </w:rPr>
              <w:t>技工院校学生（毕业生）、</w:t>
            </w:r>
            <w:r>
              <w:rPr>
                <w:rStyle w:val="27"/>
                <w:rFonts w:hint="default"/>
                <w:color w:val="auto"/>
                <w:sz w:val="21"/>
                <w:szCs w:val="21"/>
              </w:rPr>
              <w:t>□</w:t>
            </w:r>
            <w:r>
              <w:rPr>
                <w:rStyle w:val="28"/>
                <w:rFonts w:hint="default"/>
                <w:color w:val="auto"/>
                <w:sz w:val="21"/>
                <w:szCs w:val="21"/>
              </w:rPr>
              <w:t>留学归国人员、</w:t>
            </w:r>
            <w:r>
              <w:rPr>
                <w:rStyle w:val="27"/>
                <w:rFonts w:hint="default"/>
                <w:color w:val="auto"/>
                <w:sz w:val="21"/>
                <w:szCs w:val="21"/>
              </w:rPr>
              <w:t>□</w:t>
            </w:r>
            <w:r>
              <w:rPr>
                <w:rStyle w:val="28"/>
                <w:rFonts w:hint="default"/>
                <w:color w:val="auto"/>
                <w:sz w:val="21"/>
                <w:szCs w:val="21"/>
              </w:rPr>
              <w:t>去产能转岗职工、</w:t>
            </w:r>
            <w:r>
              <w:rPr>
                <w:rStyle w:val="27"/>
                <w:rFonts w:hint="default"/>
                <w:color w:val="auto"/>
                <w:sz w:val="21"/>
                <w:szCs w:val="21"/>
              </w:rPr>
              <w:t>□</w:t>
            </w:r>
            <w:r>
              <w:rPr>
                <w:rStyle w:val="28"/>
                <w:rFonts w:hint="default"/>
                <w:color w:val="auto"/>
                <w:sz w:val="21"/>
                <w:szCs w:val="21"/>
              </w:rPr>
              <w:t>复转军人、</w:t>
            </w:r>
            <w:r>
              <w:rPr>
                <w:rStyle w:val="27"/>
                <w:rFonts w:hint="default"/>
                <w:color w:val="auto"/>
                <w:sz w:val="21"/>
                <w:szCs w:val="21"/>
              </w:rPr>
              <w:t>□</w:t>
            </w:r>
            <w:r>
              <w:rPr>
                <w:rStyle w:val="28"/>
                <w:rFonts w:hint="default"/>
                <w:color w:val="auto"/>
                <w:sz w:val="21"/>
                <w:szCs w:val="21"/>
              </w:rPr>
              <w:t>返乡农民工、</w:t>
            </w:r>
            <w:r>
              <w:rPr>
                <w:rStyle w:val="27"/>
                <w:rFonts w:hint="default"/>
                <w:color w:val="auto"/>
                <w:sz w:val="21"/>
                <w:szCs w:val="21"/>
              </w:rPr>
              <w:t>□</w:t>
            </w:r>
            <w:r>
              <w:rPr>
                <w:rStyle w:val="28"/>
                <w:rFonts w:hint="default"/>
                <w:color w:val="auto"/>
                <w:sz w:val="21"/>
                <w:szCs w:val="21"/>
              </w:rPr>
              <w:t>残疾人、</w:t>
            </w:r>
            <w:r>
              <w:rPr>
                <w:rStyle w:val="27"/>
                <w:rFonts w:hint="default"/>
                <w:color w:val="auto"/>
                <w:sz w:val="21"/>
                <w:szCs w:val="21"/>
              </w:rPr>
              <w:t>□</w:t>
            </w:r>
            <w:r>
              <w:rPr>
                <w:rStyle w:val="28"/>
                <w:rFonts w:hint="default"/>
                <w:color w:val="auto"/>
                <w:sz w:val="21"/>
                <w:szCs w:val="21"/>
              </w:rPr>
              <w:t>企事业单位科研（或管理）人员、</w:t>
            </w:r>
            <w:r>
              <w:rPr>
                <w:rStyle w:val="27"/>
                <w:rFonts w:hint="default"/>
                <w:color w:val="auto"/>
                <w:sz w:val="21"/>
                <w:szCs w:val="21"/>
              </w:rPr>
              <w:t>□</w:t>
            </w:r>
            <w:r>
              <w:rPr>
                <w:rStyle w:val="28"/>
                <w:rFonts w:hint="default"/>
                <w:color w:val="auto"/>
                <w:sz w:val="21"/>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第一创始人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7"/>
                <w:rFonts w:hint="default"/>
                <w:color w:val="auto"/>
                <w:sz w:val="21"/>
                <w:szCs w:val="21"/>
              </w:rPr>
              <w:t>□</w:t>
            </w:r>
            <w:r>
              <w:rPr>
                <w:rStyle w:val="28"/>
                <w:rFonts w:hint="default"/>
                <w:color w:val="auto"/>
                <w:sz w:val="21"/>
                <w:szCs w:val="21"/>
              </w:rPr>
              <w:t>新材料新能源、</w:t>
            </w:r>
            <w:r>
              <w:rPr>
                <w:rStyle w:val="27"/>
                <w:rFonts w:hint="default"/>
                <w:color w:val="auto"/>
                <w:sz w:val="21"/>
                <w:szCs w:val="21"/>
              </w:rPr>
              <w:t>□</w:t>
            </w:r>
            <w:r>
              <w:rPr>
                <w:rStyle w:val="28"/>
                <w:rFonts w:hint="default"/>
                <w:color w:val="auto"/>
                <w:sz w:val="21"/>
                <w:szCs w:val="21"/>
              </w:rPr>
              <w:t>装备制造、</w:t>
            </w:r>
            <w:r>
              <w:rPr>
                <w:rStyle w:val="27"/>
                <w:rFonts w:hint="default"/>
                <w:color w:val="auto"/>
                <w:sz w:val="21"/>
                <w:szCs w:val="21"/>
              </w:rPr>
              <w:t>□</w:t>
            </w:r>
            <w:r>
              <w:rPr>
                <w:rStyle w:val="28"/>
                <w:rFonts w:hint="default"/>
                <w:color w:val="auto"/>
                <w:sz w:val="21"/>
                <w:szCs w:val="21"/>
              </w:rPr>
              <w:t>医疗健康、</w:t>
            </w:r>
            <w:r>
              <w:rPr>
                <w:rStyle w:val="27"/>
                <w:rFonts w:hint="default"/>
                <w:color w:val="auto"/>
                <w:sz w:val="21"/>
                <w:szCs w:val="21"/>
              </w:rPr>
              <w:t>□</w:t>
            </w:r>
            <w:r>
              <w:rPr>
                <w:rStyle w:val="28"/>
                <w:rFonts w:hint="default"/>
                <w:color w:val="auto"/>
                <w:sz w:val="21"/>
                <w:szCs w:val="21"/>
              </w:rPr>
              <w:t>互联网TMT、</w:t>
            </w:r>
            <w:r>
              <w:rPr>
                <w:rStyle w:val="27"/>
                <w:rFonts w:hint="default"/>
                <w:color w:val="auto"/>
                <w:sz w:val="21"/>
                <w:szCs w:val="21"/>
              </w:rPr>
              <w:t>□</w:t>
            </w:r>
            <w:r>
              <w:rPr>
                <w:rStyle w:val="28"/>
                <w:rFonts w:hint="default"/>
                <w:color w:val="auto"/>
                <w:sz w:val="21"/>
                <w:szCs w:val="21"/>
              </w:rPr>
              <w:t>文化创意、</w:t>
            </w:r>
            <w:r>
              <w:rPr>
                <w:rStyle w:val="27"/>
                <w:rFonts w:hint="default"/>
                <w:color w:val="auto"/>
                <w:sz w:val="21"/>
                <w:szCs w:val="21"/>
              </w:rPr>
              <w:t>□</w:t>
            </w:r>
            <w:r>
              <w:rPr>
                <w:rStyle w:val="28"/>
                <w:rFonts w:hint="default"/>
                <w:color w:val="auto"/>
                <w:sz w:val="21"/>
                <w:szCs w:val="21"/>
              </w:rPr>
              <w:t>现代服务业、</w:t>
            </w:r>
            <w:r>
              <w:rPr>
                <w:rStyle w:val="27"/>
                <w:rFonts w:hint="default"/>
                <w:color w:val="auto"/>
                <w:sz w:val="21"/>
                <w:szCs w:val="21"/>
              </w:rPr>
              <w:t>□</w:t>
            </w:r>
            <w:r>
              <w:rPr>
                <w:rStyle w:val="28"/>
                <w:rFonts w:hint="default"/>
                <w:color w:val="auto"/>
                <w:sz w:val="21"/>
                <w:szCs w:val="21"/>
              </w:rPr>
              <w:t>人工智能、</w:t>
            </w:r>
            <w:r>
              <w:rPr>
                <w:rStyle w:val="27"/>
                <w:rFonts w:hint="default"/>
                <w:color w:val="auto"/>
                <w:sz w:val="21"/>
                <w:szCs w:val="21"/>
              </w:rPr>
              <w:t>□</w:t>
            </w:r>
            <w:r>
              <w:rPr>
                <w:rStyle w:val="28"/>
                <w:rFonts w:hint="default"/>
                <w:color w:val="auto"/>
                <w:sz w:val="21"/>
                <w:szCs w:val="21"/>
              </w:rPr>
              <w:t>现代农业、</w:t>
            </w:r>
            <w:r>
              <w:rPr>
                <w:rStyle w:val="27"/>
                <w:rFonts w:hint="default"/>
                <w:color w:val="auto"/>
                <w:sz w:val="21"/>
                <w:szCs w:val="21"/>
              </w:rPr>
              <w:t>□</w:t>
            </w:r>
            <w:r>
              <w:rPr>
                <w:rStyle w:val="28"/>
                <w:rFonts w:hint="default"/>
                <w:color w:val="auto"/>
                <w:sz w:val="21"/>
                <w:szCs w:val="21"/>
              </w:rPr>
              <w:t>其他</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7"/>
                <w:rFonts w:hint="default"/>
                <w:color w:val="auto"/>
                <w:sz w:val="21"/>
                <w:szCs w:val="21"/>
              </w:rPr>
              <w:t>□</w:t>
            </w:r>
            <w:r>
              <w:rPr>
                <w:rStyle w:val="28"/>
                <w:rFonts w:hint="default"/>
                <w:color w:val="auto"/>
                <w:sz w:val="21"/>
                <w:szCs w:val="21"/>
              </w:rPr>
              <w:t>高校学生（毕业生）、</w:t>
            </w:r>
            <w:r>
              <w:rPr>
                <w:rStyle w:val="27"/>
                <w:rFonts w:hint="default"/>
                <w:color w:val="auto"/>
                <w:sz w:val="21"/>
                <w:szCs w:val="21"/>
              </w:rPr>
              <w:t>□</w:t>
            </w:r>
            <w:r>
              <w:rPr>
                <w:rStyle w:val="28"/>
                <w:rFonts w:hint="default"/>
                <w:color w:val="auto"/>
                <w:sz w:val="21"/>
                <w:szCs w:val="21"/>
              </w:rPr>
              <w:t>技工院校学生（毕业生）、</w:t>
            </w:r>
            <w:r>
              <w:rPr>
                <w:rStyle w:val="27"/>
                <w:rFonts w:hint="default"/>
                <w:color w:val="auto"/>
                <w:sz w:val="21"/>
                <w:szCs w:val="21"/>
              </w:rPr>
              <w:t>□</w:t>
            </w:r>
            <w:r>
              <w:rPr>
                <w:rStyle w:val="28"/>
                <w:rFonts w:hint="default"/>
                <w:color w:val="auto"/>
                <w:sz w:val="21"/>
                <w:szCs w:val="21"/>
              </w:rPr>
              <w:t>留学归国人员、</w:t>
            </w:r>
            <w:r>
              <w:rPr>
                <w:rStyle w:val="27"/>
                <w:rFonts w:hint="default"/>
                <w:color w:val="auto"/>
                <w:sz w:val="21"/>
                <w:szCs w:val="21"/>
              </w:rPr>
              <w:t>□</w:t>
            </w:r>
            <w:r>
              <w:rPr>
                <w:rStyle w:val="28"/>
                <w:rFonts w:hint="default"/>
                <w:color w:val="auto"/>
                <w:sz w:val="21"/>
                <w:szCs w:val="21"/>
              </w:rPr>
              <w:t>去产能转岗职工、</w:t>
            </w:r>
            <w:r>
              <w:rPr>
                <w:rStyle w:val="27"/>
                <w:rFonts w:hint="default"/>
                <w:color w:val="auto"/>
                <w:sz w:val="21"/>
                <w:szCs w:val="21"/>
              </w:rPr>
              <w:t>□</w:t>
            </w:r>
            <w:r>
              <w:rPr>
                <w:rStyle w:val="28"/>
                <w:rFonts w:hint="default"/>
                <w:color w:val="auto"/>
                <w:sz w:val="21"/>
                <w:szCs w:val="21"/>
              </w:rPr>
              <w:t>复转军人、</w:t>
            </w:r>
            <w:r>
              <w:rPr>
                <w:rStyle w:val="27"/>
                <w:rFonts w:hint="default"/>
                <w:color w:val="auto"/>
                <w:sz w:val="21"/>
                <w:szCs w:val="21"/>
              </w:rPr>
              <w:t>□</w:t>
            </w:r>
            <w:r>
              <w:rPr>
                <w:rStyle w:val="28"/>
                <w:rFonts w:hint="default"/>
                <w:color w:val="auto"/>
                <w:sz w:val="21"/>
                <w:szCs w:val="21"/>
              </w:rPr>
              <w:t>返乡农民工、</w:t>
            </w:r>
            <w:r>
              <w:rPr>
                <w:rStyle w:val="27"/>
                <w:rFonts w:hint="default"/>
                <w:color w:val="auto"/>
                <w:sz w:val="21"/>
                <w:szCs w:val="21"/>
              </w:rPr>
              <w:t>□</w:t>
            </w:r>
            <w:r>
              <w:rPr>
                <w:rStyle w:val="28"/>
                <w:rFonts w:hint="default"/>
                <w:color w:val="auto"/>
                <w:sz w:val="21"/>
                <w:szCs w:val="21"/>
              </w:rPr>
              <w:t>残疾人、</w:t>
            </w:r>
            <w:r>
              <w:rPr>
                <w:rStyle w:val="27"/>
                <w:rFonts w:hint="default"/>
                <w:color w:val="auto"/>
                <w:sz w:val="21"/>
                <w:szCs w:val="21"/>
              </w:rPr>
              <w:t>□</w:t>
            </w:r>
            <w:r>
              <w:rPr>
                <w:rStyle w:val="28"/>
                <w:rFonts w:hint="default"/>
                <w:color w:val="auto"/>
                <w:sz w:val="21"/>
                <w:szCs w:val="21"/>
              </w:rPr>
              <w:t>企事业单位科研（或管理）人员、</w:t>
            </w:r>
            <w:r>
              <w:rPr>
                <w:rStyle w:val="27"/>
                <w:rFonts w:hint="default"/>
                <w:color w:val="auto"/>
                <w:sz w:val="21"/>
                <w:szCs w:val="21"/>
              </w:rPr>
              <w:t>□</w:t>
            </w:r>
            <w:r>
              <w:rPr>
                <w:rStyle w:val="28"/>
                <w:rFonts w:hint="default"/>
                <w:color w:val="auto"/>
                <w:sz w:val="21"/>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第一创始人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7"/>
                <w:rFonts w:hint="default"/>
                <w:color w:val="auto"/>
                <w:sz w:val="21"/>
                <w:szCs w:val="21"/>
              </w:rPr>
              <w:t>□</w:t>
            </w:r>
            <w:r>
              <w:rPr>
                <w:rStyle w:val="28"/>
                <w:rFonts w:hint="default"/>
                <w:color w:val="auto"/>
                <w:sz w:val="21"/>
                <w:szCs w:val="21"/>
              </w:rPr>
              <w:t>新材料新能源、</w:t>
            </w:r>
            <w:r>
              <w:rPr>
                <w:rStyle w:val="27"/>
                <w:rFonts w:hint="default"/>
                <w:color w:val="auto"/>
                <w:sz w:val="21"/>
                <w:szCs w:val="21"/>
              </w:rPr>
              <w:t>□</w:t>
            </w:r>
            <w:r>
              <w:rPr>
                <w:rStyle w:val="28"/>
                <w:rFonts w:hint="default"/>
                <w:color w:val="auto"/>
                <w:sz w:val="21"/>
                <w:szCs w:val="21"/>
              </w:rPr>
              <w:t>装备制造、</w:t>
            </w:r>
            <w:r>
              <w:rPr>
                <w:rStyle w:val="27"/>
                <w:rFonts w:hint="default"/>
                <w:color w:val="auto"/>
                <w:sz w:val="21"/>
                <w:szCs w:val="21"/>
              </w:rPr>
              <w:t>□</w:t>
            </w:r>
            <w:r>
              <w:rPr>
                <w:rStyle w:val="28"/>
                <w:rFonts w:hint="default"/>
                <w:color w:val="auto"/>
                <w:sz w:val="21"/>
                <w:szCs w:val="21"/>
              </w:rPr>
              <w:t>医疗健康、</w:t>
            </w:r>
            <w:r>
              <w:rPr>
                <w:rStyle w:val="27"/>
                <w:rFonts w:hint="default"/>
                <w:color w:val="auto"/>
                <w:sz w:val="21"/>
                <w:szCs w:val="21"/>
              </w:rPr>
              <w:t>□</w:t>
            </w:r>
            <w:r>
              <w:rPr>
                <w:rStyle w:val="28"/>
                <w:rFonts w:hint="default"/>
                <w:color w:val="auto"/>
                <w:sz w:val="21"/>
                <w:szCs w:val="21"/>
              </w:rPr>
              <w:t>互联网TMT、</w:t>
            </w:r>
            <w:r>
              <w:rPr>
                <w:rStyle w:val="27"/>
                <w:rFonts w:hint="default"/>
                <w:color w:val="auto"/>
                <w:sz w:val="21"/>
                <w:szCs w:val="21"/>
              </w:rPr>
              <w:t>□</w:t>
            </w:r>
            <w:r>
              <w:rPr>
                <w:rStyle w:val="28"/>
                <w:rFonts w:hint="default"/>
                <w:color w:val="auto"/>
                <w:sz w:val="21"/>
                <w:szCs w:val="21"/>
              </w:rPr>
              <w:t>文化创意、</w:t>
            </w:r>
            <w:r>
              <w:rPr>
                <w:rStyle w:val="27"/>
                <w:rFonts w:hint="default"/>
                <w:color w:val="auto"/>
                <w:sz w:val="21"/>
                <w:szCs w:val="21"/>
              </w:rPr>
              <w:t>□</w:t>
            </w:r>
            <w:r>
              <w:rPr>
                <w:rStyle w:val="28"/>
                <w:rFonts w:hint="default"/>
                <w:color w:val="auto"/>
                <w:sz w:val="21"/>
                <w:szCs w:val="21"/>
              </w:rPr>
              <w:t>现代服务业、</w:t>
            </w:r>
            <w:r>
              <w:rPr>
                <w:rStyle w:val="27"/>
                <w:rFonts w:hint="default"/>
                <w:color w:val="auto"/>
                <w:sz w:val="21"/>
                <w:szCs w:val="21"/>
              </w:rPr>
              <w:t>□</w:t>
            </w:r>
            <w:r>
              <w:rPr>
                <w:rStyle w:val="28"/>
                <w:rFonts w:hint="default"/>
                <w:color w:val="auto"/>
                <w:sz w:val="21"/>
                <w:szCs w:val="21"/>
              </w:rPr>
              <w:t>人工智能、</w:t>
            </w:r>
            <w:r>
              <w:rPr>
                <w:rStyle w:val="27"/>
                <w:rFonts w:hint="default"/>
                <w:color w:val="auto"/>
                <w:sz w:val="21"/>
                <w:szCs w:val="21"/>
              </w:rPr>
              <w:t>□</w:t>
            </w:r>
            <w:r>
              <w:rPr>
                <w:rStyle w:val="28"/>
                <w:rFonts w:hint="default"/>
                <w:color w:val="auto"/>
                <w:sz w:val="21"/>
                <w:szCs w:val="21"/>
              </w:rPr>
              <w:t>现代农业、</w:t>
            </w:r>
            <w:r>
              <w:rPr>
                <w:rStyle w:val="27"/>
                <w:rFonts w:hint="default"/>
                <w:color w:val="auto"/>
                <w:sz w:val="21"/>
                <w:szCs w:val="21"/>
              </w:rPr>
              <w:t>□</w:t>
            </w:r>
            <w:r>
              <w:rPr>
                <w:rStyle w:val="28"/>
                <w:rFonts w:hint="default"/>
                <w:color w:val="auto"/>
                <w:sz w:val="21"/>
                <w:szCs w:val="21"/>
              </w:rPr>
              <w:t>其他</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7"/>
                <w:rFonts w:hint="default"/>
                <w:color w:val="auto"/>
                <w:sz w:val="21"/>
                <w:szCs w:val="21"/>
              </w:rPr>
              <w:t>□</w:t>
            </w:r>
            <w:r>
              <w:rPr>
                <w:rStyle w:val="28"/>
                <w:rFonts w:hint="default"/>
                <w:color w:val="auto"/>
                <w:sz w:val="21"/>
                <w:szCs w:val="21"/>
              </w:rPr>
              <w:t>高校学生（毕业生）、</w:t>
            </w:r>
            <w:r>
              <w:rPr>
                <w:rStyle w:val="27"/>
                <w:rFonts w:hint="default"/>
                <w:color w:val="auto"/>
                <w:sz w:val="21"/>
                <w:szCs w:val="21"/>
              </w:rPr>
              <w:t>□</w:t>
            </w:r>
            <w:r>
              <w:rPr>
                <w:rStyle w:val="28"/>
                <w:rFonts w:hint="default"/>
                <w:color w:val="auto"/>
                <w:sz w:val="21"/>
                <w:szCs w:val="21"/>
              </w:rPr>
              <w:t>技工院校学生（毕业生）、</w:t>
            </w:r>
            <w:r>
              <w:rPr>
                <w:rStyle w:val="27"/>
                <w:rFonts w:hint="default"/>
                <w:color w:val="auto"/>
                <w:sz w:val="21"/>
                <w:szCs w:val="21"/>
              </w:rPr>
              <w:t>□</w:t>
            </w:r>
            <w:r>
              <w:rPr>
                <w:rStyle w:val="28"/>
                <w:rFonts w:hint="default"/>
                <w:color w:val="auto"/>
                <w:sz w:val="21"/>
                <w:szCs w:val="21"/>
              </w:rPr>
              <w:t>留学归国人员、</w:t>
            </w:r>
            <w:r>
              <w:rPr>
                <w:rStyle w:val="27"/>
                <w:rFonts w:hint="default"/>
                <w:color w:val="auto"/>
                <w:sz w:val="21"/>
                <w:szCs w:val="21"/>
              </w:rPr>
              <w:t>□</w:t>
            </w:r>
            <w:r>
              <w:rPr>
                <w:rStyle w:val="28"/>
                <w:rFonts w:hint="default"/>
                <w:color w:val="auto"/>
                <w:sz w:val="21"/>
                <w:szCs w:val="21"/>
              </w:rPr>
              <w:t>去产能转岗职工、</w:t>
            </w:r>
            <w:r>
              <w:rPr>
                <w:rStyle w:val="27"/>
                <w:rFonts w:hint="default"/>
                <w:color w:val="auto"/>
                <w:sz w:val="21"/>
                <w:szCs w:val="21"/>
              </w:rPr>
              <w:t>□</w:t>
            </w:r>
            <w:r>
              <w:rPr>
                <w:rStyle w:val="28"/>
                <w:rFonts w:hint="default"/>
                <w:color w:val="auto"/>
                <w:sz w:val="21"/>
                <w:szCs w:val="21"/>
              </w:rPr>
              <w:t>复转军人、</w:t>
            </w:r>
            <w:r>
              <w:rPr>
                <w:rStyle w:val="27"/>
                <w:rFonts w:hint="default"/>
                <w:color w:val="auto"/>
                <w:sz w:val="21"/>
                <w:szCs w:val="21"/>
              </w:rPr>
              <w:t>□</w:t>
            </w:r>
            <w:r>
              <w:rPr>
                <w:rStyle w:val="28"/>
                <w:rFonts w:hint="default"/>
                <w:color w:val="auto"/>
                <w:sz w:val="21"/>
                <w:szCs w:val="21"/>
              </w:rPr>
              <w:t>返乡农民工、</w:t>
            </w:r>
            <w:r>
              <w:rPr>
                <w:rStyle w:val="27"/>
                <w:rFonts w:hint="default"/>
                <w:color w:val="auto"/>
                <w:sz w:val="21"/>
                <w:szCs w:val="21"/>
              </w:rPr>
              <w:t>□</w:t>
            </w:r>
            <w:r>
              <w:rPr>
                <w:rStyle w:val="28"/>
                <w:rFonts w:hint="default"/>
                <w:color w:val="auto"/>
                <w:sz w:val="21"/>
                <w:szCs w:val="21"/>
              </w:rPr>
              <w:t>残疾人、</w:t>
            </w:r>
            <w:r>
              <w:rPr>
                <w:rStyle w:val="27"/>
                <w:rFonts w:hint="default"/>
                <w:color w:val="auto"/>
                <w:sz w:val="21"/>
                <w:szCs w:val="21"/>
              </w:rPr>
              <w:t>□</w:t>
            </w:r>
            <w:r>
              <w:rPr>
                <w:rStyle w:val="28"/>
                <w:rFonts w:hint="default"/>
                <w:color w:val="auto"/>
                <w:sz w:val="21"/>
                <w:szCs w:val="21"/>
              </w:rPr>
              <w:t>企事业单位科研（或管理）人员、</w:t>
            </w:r>
            <w:r>
              <w:rPr>
                <w:rStyle w:val="27"/>
                <w:rFonts w:hint="default"/>
                <w:color w:val="auto"/>
                <w:sz w:val="21"/>
                <w:szCs w:val="21"/>
              </w:rPr>
              <w:t>□</w:t>
            </w:r>
            <w:r>
              <w:rPr>
                <w:rStyle w:val="28"/>
                <w:rFonts w:hint="default"/>
                <w:color w:val="auto"/>
                <w:sz w:val="21"/>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第一创始人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567" w:hRule="exact"/>
        </w:trPr>
        <w:tc>
          <w:tcPr>
            <w:tcW w:w="12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27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47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bl>
    <w:p>
      <w:pPr>
        <w:rPr>
          <w:rFonts w:ascii="仿宋" w:hAnsi="仿宋" w:eastAsia="仿宋"/>
          <w:sz w:val="28"/>
          <w:szCs w:val="28"/>
        </w:rPr>
      </w:pPr>
    </w:p>
    <w:p>
      <w:pPr>
        <w:spacing w:line="420" w:lineRule="exact"/>
        <w:outlineLvl w:val="0"/>
        <w:rPr>
          <w:rFonts w:ascii="仿宋" w:hAnsi="仿宋" w:eastAsia="仿宋"/>
          <w:sz w:val="28"/>
          <w:szCs w:val="28"/>
        </w:rPr>
      </w:pPr>
      <w:bookmarkStart w:id="387" w:name="_Toc19094"/>
      <w:bookmarkStart w:id="388" w:name="_Toc15687"/>
      <w:bookmarkStart w:id="389" w:name="_Toc7717"/>
      <w:bookmarkStart w:id="390" w:name="_Toc20538"/>
      <w:bookmarkStart w:id="391" w:name="_Toc1540"/>
      <w:bookmarkStart w:id="392" w:name="_Toc11897"/>
      <w:bookmarkStart w:id="393" w:name="_Toc12648"/>
      <w:bookmarkStart w:id="394" w:name="_Toc14868"/>
      <w:bookmarkStart w:id="395" w:name="_Toc11097"/>
      <w:bookmarkStart w:id="396" w:name="_Toc439"/>
      <w:bookmarkStart w:id="397" w:name="_Toc31326"/>
      <w:bookmarkStart w:id="398" w:name="_Toc5796"/>
      <w:bookmarkStart w:id="399" w:name="_Toc13268"/>
      <w:bookmarkStart w:id="400" w:name="_Toc15500"/>
      <w:bookmarkStart w:id="401" w:name="_Toc5447"/>
      <w:bookmarkStart w:id="402" w:name="_Toc32470"/>
      <w:bookmarkStart w:id="403" w:name="_Toc166"/>
      <w:r>
        <w:rPr>
          <w:rFonts w:hint="eastAsia" w:ascii="仿宋" w:hAnsi="仿宋" w:eastAsia="仿宋"/>
          <w:sz w:val="28"/>
          <w:szCs w:val="28"/>
        </w:rPr>
        <w:t>附件3</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tbl>
      <w:tblPr>
        <w:tblStyle w:val="9"/>
        <w:tblW w:w="12375" w:type="dxa"/>
        <w:jc w:val="center"/>
        <w:tblLayout w:type="autofit"/>
        <w:tblCellMar>
          <w:top w:w="0" w:type="dxa"/>
          <w:left w:w="0" w:type="dxa"/>
          <w:bottom w:w="0" w:type="dxa"/>
          <w:right w:w="0" w:type="dxa"/>
        </w:tblCellMar>
      </w:tblPr>
      <w:tblGrid>
        <w:gridCol w:w="2475"/>
        <w:gridCol w:w="2475"/>
        <w:gridCol w:w="2475"/>
        <w:gridCol w:w="2475"/>
        <w:gridCol w:w="2475"/>
      </w:tblGrid>
      <w:tr>
        <w:tblPrEx>
          <w:tblCellMar>
            <w:top w:w="0" w:type="dxa"/>
            <w:left w:w="0" w:type="dxa"/>
            <w:bottom w:w="0" w:type="dxa"/>
            <w:right w:w="0" w:type="dxa"/>
          </w:tblCellMar>
        </w:tblPrEx>
        <w:trPr>
          <w:trHeight w:val="645" w:hRule="atLeast"/>
          <w:jc w:val="center"/>
        </w:trPr>
        <w:tc>
          <w:tcPr>
            <w:tcW w:w="12375"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第四届“中国创翼”创业创新大赛创业扶贫专项赛全国决赛项目清单</w:t>
            </w:r>
          </w:p>
        </w:tc>
      </w:tr>
      <w:tr>
        <w:tblPrEx>
          <w:tblCellMar>
            <w:top w:w="0" w:type="dxa"/>
            <w:left w:w="0" w:type="dxa"/>
            <w:bottom w:w="0" w:type="dxa"/>
            <w:right w:w="0" w:type="dxa"/>
          </w:tblCellMar>
        </w:tblPrEx>
        <w:trPr>
          <w:trHeight w:val="600"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省份</w:t>
            </w:r>
          </w:p>
        </w:tc>
        <w:tc>
          <w:tcPr>
            <w:tcW w:w="24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项目名称</w:t>
            </w:r>
          </w:p>
        </w:tc>
        <w:tc>
          <w:tcPr>
            <w:tcW w:w="24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团队/企业名称</w:t>
            </w:r>
          </w:p>
        </w:tc>
        <w:tc>
          <w:tcPr>
            <w:tcW w:w="24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所属领域</w:t>
            </w:r>
          </w:p>
        </w:tc>
        <w:tc>
          <w:tcPr>
            <w:tcW w:w="247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第一创始人所属群体</w:t>
            </w:r>
          </w:p>
        </w:tc>
      </w:tr>
      <w:tr>
        <w:tblPrEx>
          <w:tblCellMar>
            <w:top w:w="0" w:type="dxa"/>
            <w:left w:w="0" w:type="dxa"/>
            <w:bottom w:w="0" w:type="dxa"/>
            <w:right w:w="0" w:type="dxa"/>
          </w:tblCellMar>
        </w:tblPrEx>
        <w:trPr>
          <w:trHeight w:val="850" w:hRule="exact"/>
          <w:jc w:val="center"/>
        </w:trPr>
        <w:tc>
          <w:tcPr>
            <w:tcW w:w="247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Fonts w:hint="eastAsia" w:ascii="华文仿宋" w:hAnsi="华文仿宋" w:eastAsia="华文仿宋" w:cs="华文仿宋"/>
                <w:kern w:val="0"/>
                <w:szCs w:val="21"/>
              </w:rPr>
              <w:t>□</w:t>
            </w:r>
            <w:r>
              <w:rPr>
                <w:rFonts w:hint="eastAsia" w:ascii="仿宋" w:hAnsi="仿宋" w:eastAsia="仿宋" w:cs="仿宋"/>
                <w:kern w:val="0"/>
                <w:szCs w:val="21"/>
              </w:rPr>
              <w:t>新材料新能源、</w:t>
            </w:r>
            <w:r>
              <w:rPr>
                <w:rFonts w:hint="eastAsia" w:ascii="华文仿宋" w:hAnsi="华文仿宋" w:eastAsia="华文仿宋" w:cs="华文仿宋"/>
                <w:kern w:val="0"/>
                <w:szCs w:val="21"/>
              </w:rPr>
              <w:t>□</w:t>
            </w:r>
            <w:r>
              <w:rPr>
                <w:rFonts w:hint="eastAsia" w:ascii="仿宋" w:hAnsi="仿宋" w:eastAsia="仿宋" w:cs="仿宋"/>
                <w:kern w:val="0"/>
                <w:szCs w:val="21"/>
              </w:rPr>
              <w:t>装备制造、</w:t>
            </w:r>
            <w:r>
              <w:rPr>
                <w:rFonts w:hint="eastAsia" w:ascii="华文仿宋" w:hAnsi="华文仿宋" w:eastAsia="华文仿宋" w:cs="华文仿宋"/>
                <w:kern w:val="0"/>
                <w:szCs w:val="21"/>
              </w:rPr>
              <w:t>□</w:t>
            </w:r>
            <w:r>
              <w:rPr>
                <w:rFonts w:hint="eastAsia" w:ascii="仿宋" w:hAnsi="仿宋" w:eastAsia="仿宋" w:cs="仿宋"/>
                <w:kern w:val="0"/>
                <w:szCs w:val="21"/>
              </w:rPr>
              <w:t>医疗健康、</w:t>
            </w:r>
            <w:r>
              <w:rPr>
                <w:rFonts w:hint="eastAsia" w:ascii="华文仿宋" w:hAnsi="华文仿宋" w:eastAsia="华文仿宋" w:cs="华文仿宋"/>
                <w:kern w:val="0"/>
                <w:szCs w:val="21"/>
              </w:rPr>
              <w:t>□</w:t>
            </w:r>
            <w:r>
              <w:rPr>
                <w:rFonts w:hint="eastAsia" w:ascii="仿宋" w:hAnsi="仿宋" w:eastAsia="仿宋" w:cs="仿宋"/>
                <w:kern w:val="0"/>
                <w:szCs w:val="21"/>
              </w:rPr>
              <w:t>互联网TMT、</w:t>
            </w:r>
            <w:r>
              <w:rPr>
                <w:rFonts w:hint="eastAsia" w:ascii="华文仿宋" w:hAnsi="华文仿宋" w:eastAsia="华文仿宋" w:cs="华文仿宋"/>
                <w:kern w:val="0"/>
                <w:szCs w:val="21"/>
              </w:rPr>
              <w:t>□</w:t>
            </w:r>
            <w:r>
              <w:rPr>
                <w:rFonts w:hint="eastAsia" w:ascii="仿宋" w:hAnsi="仿宋" w:eastAsia="仿宋" w:cs="仿宋"/>
                <w:kern w:val="0"/>
                <w:szCs w:val="21"/>
              </w:rPr>
              <w:t>文化创意、</w:t>
            </w:r>
            <w:r>
              <w:rPr>
                <w:rFonts w:hint="eastAsia" w:ascii="华文仿宋" w:hAnsi="华文仿宋" w:eastAsia="华文仿宋" w:cs="华文仿宋"/>
                <w:kern w:val="0"/>
                <w:szCs w:val="21"/>
              </w:rPr>
              <w:t>□</w:t>
            </w:r>
            <w:r>
              <w:rPr>
                <w:rFonts w:hint="eastAsia" w:ascii="仿宋" w:hAnsi="仿宋" w:eastAsia="仿宋" w:cs="仿宋"/>
                <w:kern w:val="0"/>
                <w:szCs w:val="21"/>
              </w:rPr>
              <w:t>现代服务业、</w:t>
            </w:r>
            <w:r>
              <w:rPr>
                <w:rFonts w:hint="eastAsia" w:ascii="华文仿宋" w:hAnsi="华文仿宋" w:eastAsia="华文仿宋" w:cs="华文仿宋"/>
                <w:kern w:val="0"/>
                <w:szCs w:val="21"/>
              </w:rPr>
              <w:t>□</w:t>
            </w:r>
            <w:r>
              <w:rPr>
                <w:rFonts w:hint="eastAsia" w:ascii="仿宋" w:hAnsi="仿宋" w:eastAsia="仿宋" w:cs="仿宋"/>
                <w:kern w:val="0"/>
                <w:szCs w:val="21"/>
              </w:rPr>
              <w:t>人工智能、</w:t>
            </w:r>
            <w:r>
              <w:rPr>
                <w:rFonts w:hint="eastAsia" w:ascii="华文仿宋" w:hAnsi="华文仿宋" w:eastAsia="华文仿宋" w:cs="华文仿宋"/>
                <w:kern w:val="0"/>
                <w:szCs w:val="21"/>
              </w:rPr>
              <w:t>□</w:t>
            </w:r>
            <w:r>
              <w:rPr>
                <w:rFonts w:hint="eastAsia" w:ascii="仿宋" w:hAnsi="仿宋" w:eastAsia="仿宋" w:cs="仿宋"/>
                <w:kern w:val="0"/>
                <w:szCs w:val="21"/>
              </w:rPr>
              <w:t>现代农业、</w:t>
            </w:r>
            <w:r>
              <w:rPr>
                <w:rFonts w:hint="eastAsia" w:ascii="华文仿宋" w:hAnsi="华文仿宋" w:eastAsia="华文仿宋" w:cs="华文仿宋"/>
                <w:kern w:val="0"/>
                <w:szCs w:val="21"/>
              </w:rPr>
              <w:t>□</w:t>
            </w:r>
            <w:r>
              <w:rPr>
                <w:rFonts w:hint="eastAsia" w:ascii="仿宋" w:hAnsi="仿宋" w:eastAsia="仿宋" w:cs="仿宋"/>
                <w:kern w:val="0"/>
                <w:szCs w:val="21"/>
              </w:rPr>
              <w:t>其他</w:t>
            </w:r>
          </w:p>
        </w:tc>
        <w:tc>
          <w:tcPr>
            <w:tcW w:w="2475"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Fonts w:hint="eastAsia" w:ascii="华文仿宋" w:hAnsi="华文仿宋" w:eastAsia="华文仿宋" w:cs="华文仿宋"/>
                <w:kern w:val="0"/>
                <w:szCs w:val="21"/>
              </w:rPr>
              <w:t>□</w:t>
            </w:r>
            <w:r>
              <w:rPr>
                <w:rFonts w:hint="eastAsia" w:ascii="仿宋" w:hAnsi="仿宋" w:eastAsia="仿宋" w:cs="仿宋"/>
                <w:kern w:val="0"/>
                <w:szCs w:val="21"/>
              </w:rPr>
              <w:t>高校学生（毕业生）、</w:t>
            </w:r>
            <w:r>
              <w:rPr>
                <w:rFonts w:hint="eastAsia" w:ascii="华文仿宋" w:hAnsi="华文仿宋" w:eastAsia="华文仿宋" w:cs="华文仿宋"/>
                <w:kern w:val="0"/>
                <w:szCs w:val="21"/>
              </w:rPr>
              <w:t>□</w:t>
            </w:r>
            <w:r>
              <w:rPr>
                <w:rFonts w:hint="eastAsia" w:ascii="仿宋" w:hAnsi="仿宋" w:eastAsia="仿宋" w:cs="仿宋"/>
                <w:kern w:val="0"/>
                <w:szCs w:val="21"/>
              </w:rPr>
              <w:t>技工院校学生（毕业生）、</w:t>
            </w:r>
            <w:r>
              <w:rPr>
                <w:rFonts w:hint="eastAsia" w:ascii="华文仿宋" w:hAnsi="华文仿宋" w:eastAsia="华文仿宋" w:cs="华文仿宋"/>
                <w:kern w:val="0"/>
                <w:szCs w:val="21"/>
              </w:rPr>
              <w:t>□</w:t>
            </w:r>
            <w:r>
              <w:rPr>
                <w:rFonts w:hint="eastAsia" w:ascii="仿宋" w:hAnsi="仿宋" w:eastAsia="仿宋" w:cs="仿宋"/>
                <w:kern w:val="0"/>
                <w:szCs w:val="21"/>
              </w:rPr>
              <w:t>留学归国人员、</w:t>
            </w:r>
            <w:r>
              <w:rPr>
                <w:rFonts w:hint="eastAsia" w:ascii="华文仿宋" w:hAnsi="华文仿宋" w:eastAsia="华文仿宋" w:cs="华文仿宋"/>
                <w:kern w:val="0"/>
                <w:szCs w:val="21"/>
              </w:rPr>
              <w:t>□</w:t>
            </w:r>
            <w:r>
              <w:rPr>
                <w:rFonts w:hint="eastAsia" w:ascii="仿宋" w:hAnsi="仿宋" w:eastAsia="仿宋" w:cs="仿宋"/>
                <w:kern w:val="0"/>
                <w:szCs w:val="21"/>
              </w:rPr>
              <w:t>去产能转岗职工、</w:t>
            </w:r>
            <w:r>
              <w:rPr>
                <w:rFonts w:hint="eastAsia" w:ascii="华文仿宋" w:hAnsi="华文仿宋" w:eastAsia="华文仿宋" w:cs="华文仿宋"/>
                <w:kern w:val="0"/>
                <w:szCs w:val="21"/>
              </w:rPr>
              <w:t>□</w:t>
            </w:r>
            <w:r>
              <w:rPr>
                <w:rFonts w:hint="eastAsia" w:ascii="仿宋" w:hAnsi="仿宋" w:eastAsia="仿宋" w:cs="仿宋"/>
                <w:kern w:val="0"/>
                <w:szCs w:val="21"/>
              </w:rPr>
              <w:t>复转军人、</w:t>
            </w:r>
            <w:r>
              <w:rPr>
                <w:rFonts w:hint="eastAsia" w:ascii="华文仿宋" w:hAnsi="华文仿宋" w:eastAsia="华文仿宋" w:cs="华文仿宋"/>
                <w:kern w:val="0"/>
                <w:szCs w:val="21"/>
              </w:rPr>
              <w:t>□</w:t>
            </w:r>
            <w:r>
              <w:rPr>
                <w:rFonts w:hint="eastAsia" w:ascii="仿宋" w:hAnsi="仿宋" w:eastAsia="仿宋" w:cs="仿宋"/>
                <w:kern w:val="0"/>
                <w:szCs w:val="21"/>
              </w:rPr>
              <w:t>返乡农民工、</w:t>
            </w:r>
            <w:r>
              <w:rPr>
                <w:rFonts w:hint="eastAsia" w:ascii="华文仿宋" w:hAnsi="华文仿宋" w:eastAsia="华文仿宋" w:cs="华文仿宋"/>
                <w:kern w:val="0"/>
                <w:szCs w:val="21"/>
              </w:rPr>
              <w:t>□</w:t>
            </w:r>
            <w:r>
              <w:rPr>
                <w:rFonts w:hint="eastAsia" w:ascii="仿宋" w:hAnsi="仿宋" w:eastAsia="仿宋" w:cs="仿宋"/>
                <w:kern w:val="0"/>
                <w:szCs w:val="21"/>
              </w:rPr>
              <w:t>残疾人、</w:t>
            </w:r>
            <w:r>
              <w:rPr>
                <w:rFonts w:hint="eastAsia" w:ascii="华文仿宋" w:hAnsi="华文仿宋" w:eastAsia="华文仿宋" w:cs="华文仿宋"/>
                <w:kern w:val="0"/>
                <w:szCs w:val="21"/>
              </w:rPr>
              <w:t>□</w:t>
            </w:r>
            <w:r>
              <w:rPr>
                <w:rFonts w:hint="eastAsia" w:ascii="仿宋" w:hAnsi="仿宋" w:eastAsia="仿宋" w:cs="仿宋"/>
                <w:kern w:val="0"/>
                <w:szCs w:val="21"/>
              </w:rPr>
              <w:t>企事业单位科研（或管理）人员、</w:t>
            </w:r>
            <w:r>
              <w:rPr>
                <w:rFonts w:hint="eastAsia" w:ascii="华文仿宋" w:hAnsi="华文仿宋" w:eastAsia="华文仿宋" w:cs="华文仿宋"/>
                <w:kern w:val="0"/>
                <w:szCs w:val="21"/>
              </w:rPr>
              <w:t>□</w:t>
            </w:r>
            <w:r>
              <w:rPr>
                <w:rFonts w:hint="eastAsia" w:ascii="仿宋" w:hAnsi="仿宋" w:eastAsia="仿宋" w:cs="仿宋"/>
                <w:kern w:val="0"/>
                <w:szCs w:val="21"/>
              </w:rPr>
              <w:t>其他</w:t>
            </w:r>
          </w:p>
        </w:tc>
      </w:tr>
      <w:tr>
        <w:tblPrEx>
          <w:tblCellMar>
            <w:top w:w="0" w:type="dxa"/>
            <w:left w:w="0" w:type="dxa"/>
            <w:bottom w:w="0" w:type="dxa"/>
            <w:right w:w="0" w:type="dxa"/>
          </w:tblCellMar>
        </w:tblPrEx>
        <w:trPr>
          <w:trHeight w:val="600" w:hRule="atLeast"/>
          <w:jc w:val="center"/>
        </w:trPr>
        <w:tc>
          <w:tcPr>
            <w:tcW w:w="24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24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r>
      <w:tr>
        <w:tblPrEx>
          <w:tblCellMar>
            <w:top w:w="0" w:type="dxa"/>
            <w:left w:w="0" w:type="dxa"/>
            <w:bottom w:w="0" w:type="dxa"/>
            <w:right w:w="0" w:type="dxa"/>
          </w:tblCellMar>
        </w:tblPrEx>
        <w:trPr>
          <w:trHeight w:val="1310" w:hRule="atLeast"/>
          <w:jc w:val="center"/>
        </w:trPr>
        <w:tc>
          <w:tcPr>
            <w:tcW w:w="247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24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项目成员</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姓名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身份证号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联系方式</w:t>
            </w:r>
          </w:p>
        </w:tc>
        <w:tc>
          <w:tcPr>
            <w:tcW w:w="24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电子邮箱</w:t>
            </w:r>
          </w:p>
        </w:tc>
      </w:tr>
      <w:tr>
        <w:tblPrEx>
          <w:tblCellMar>
            <w:top w:w="0" w:type="dxa"/>
            <w:left w:w="0" w:type="dxa"/>
            <w:bottom w:w="0" w:type="dxa"/>
            <w:right w:w="0" w:type="dxa"/>
          </w:tblCellMar>
        </w:tblPrEx>
        <w:trPr>
          <w:trHeight w:val="600" w:hRule="atLeast"/>
          <w:jc w:val="center"/>
        </w:trPr>
        <w:tc>
          <w:tcPr>
            <w:tcW w:w="24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第一创始人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ascii="宋体" w:hAnsi="宋体" w:cs="宋体"/>
                <w:szCs w:val="21"/>
              </w:rPr>
            </w:pP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ascii="宋体" w:hAnsi="宋体" w:cs="宋体"/>
                <w:sz w:val="22"/>
                <w:szCs w:val="22"/>
              </w:rPr>
            </w:pP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ascii="宋体" w:hAnsi="宋体" w:cs="宋体"/>
                <w:sz w:val="22"/>
                <w:szCs w:val="22"/>
              </w:rPr>
            </w:pPr>
          </w:p>
        </w:tc>
      </w:tr>
      <w:tr>
        <w:tblPrEx>
          <w:tblCellMar>
            <w:top w:w="0" w:type="dxa"/>
            <w:left w:w="0" w:type="dxa"/>
            <w:bottom w:w="0" w:type="dxa"/>
            <w:right w:w="0" w:type="dxa"/>
          </w:tblCellMar>
        </w:tblPrEx>
        <w:trPr>
          <w:trHeight w:val="1000" w:hRule="atLeast"/>
          <w:jc w:val="center"/>
        </w:trPr>
        <w:tc>
          <w:tcPr>
            <w:tcW w:w="4950"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szCs w:val="21"/>
              </w:rPr>
            </w:pPr>
            <w:r>
              <w:rPr>
                <w:rFonts w:hint="eastAsia" w:ascii="仿宋" w:hAnsi="仿宋" w:eastAsia="仿宋" w:cs="仿宋"/>
                <w:b/>
                <w:kern w:val="0"/>
                <w:szCs w:val="21"/>
              </w:rPr>
              <w:t>自企业/项目成立以来解决建档立卡贫困户家庭成员或者残疾人就业且目前仍在岗的人数</w:t>
            </w: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left"/>
              <w:rPr>
                <w:rFonts w:ascii="宋体" w:hAnsi="宋体" w:cs="宋体"/>
                <w:sz w:val="22"/>
                <w:szCs w:val="22"/>
              </w:rPr>
            </w:pPr>
          </w:p>
        </w:tc>
      </w:tr>
    </w:tbl>
    <w:p>
      <w:pPr>
        <w:jc w:val="center"/>
        <w:rPr>
          <w:rFonts w:ascii="仿宋" w:hAnsi="仿宋" w:eastAsia="仿宋"/>
          <w:sz w:val="28"/>
          <w:szCs w:val="28"/>
        </w:rPr>
        <w:sectPr>
          <w:pgSz w:w="16838" w:h="11906" w:orient="landscape"/>
          <w:pgMar w:top="1797" w:right="1440" w:bottom="1797" w:left="1440" w:header="851" w:footer="992" w:gutter="0"/>
          <w:cols w:space="0" w:num="1"/>
          <w:titlePg/>
          <w:docGrid w:type="linesAndChars" w:linePitch="319" w:charSpace="640"/>
        </w:sectPr>
      </w:pPr>
    </w:p>
    <w:p>
      <w:pPr>
        <w:pStyle w:val="22"/>
        <w:outlineLvl w:val="0"/>
        <w:rPr>
          <w:rFonts w:ascii="仿宋" w:hAnsi="仿宋" w:eastAsia="仿宋"/>
          <w:sz w:val="28"/>
          <w:szCs w:val="28"/>
        </w:rPr>
      </w:pPr>
      <w:bookmarkStart w:id="404" w:name="_Toc3655"/>
      <w:bookmarkStart w:id="405" w:name="_Toc29625"/>
      <w:bookmarkStart w:id="406" w:name="_Toc2874"/>
      <w:bookmarkStart w:id="407" w:name="_Toc4980"/>
      <w:bookmarkStart w:id="408" w:name="_Toc24402"/>
      <w:bookmarkStart w:id="409" w:name="_Toc7413"/>
      <w:bookmarkStart w:id="410" w:name="_Toc14216"/>
      <w:bookmarkStart w:id="411" w:name="_Toc28350"/>
      <w:bookmarkStart w:id="412" w:name="_Toc14301"/>
      <w:bookmarkStart w:id="413" w:name="_Toc22768"/>
      <w:bookmarkStart w:id="414" w:name="_Toc16529"/>
      <w:bookmarkStart w:id="415" w:name="_Toc2135"/>
      <w:bookmarkStart w:id="416" w:name="_Toc12264"/>
      <w:bookmarkStart w:id="417" w:name="_Toc31830"/>
      <w:bookmarkStart w:id="418" w:name="_Toc2817"/>
      <w:r>
        <w:rPr>
          <w:rFonts w:hint="eastAsia" w:ascii="仿宋" w:hAnsi="仿宋" w:eastAsia="仿宋"/>
          <w:sz w:val="28"/>
          <w:szCs w:val="28"/>
        </w:rPr>
        <w:t>附件4</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spacing w:line="500" w:lineRule="exact"/>
        <w:jc w:val="center"/>
        <w:rPr>
          <w:rFonts w:cs="黑体" w:asciiTheme="majorEastAsia" w:hAnsiTheme="majorEastAsia" w:eastAsiaTheme="majorEastAsia"/>
          <w:sz w:val="36"/>
          <w:szCs w:val="36"/>
        </w:rPr>
      </w:pPr>
      <w:r>
        <w:rPr>
          <w:rFonts w:hint="eastAsia" w:cs="黑体" w:asciiTheme="majorEastAsia" w:hAnsiTheme="majorEastAsia" w:eastAsiaTheme="majorEastAsia"/>
          <w:sz w:val="36"/>
          <w:szCs w:val="36"/>
        </w:rPr>
        <w:t>第四届“中国创翼”创业创新大赛评审标准</w:t>
      </w:r>
    </w:p>
    <w:p>
      <w:pPr>
        <w:spacing w:line="500" w:lineRule="exact"/>
        <w:jc w:val="center"/>
        <w:rPr>
          <w:rFonts w:ascii="仿宋" w:hAnsi="仿宋" w:eastAsia="仿宋" w:cs="黑体"/>
          <w:sz w:val="36"/>
          <w:szCs w:val="36"/>
        </w:rPr>
      </w:pPr>
      <w:r>
        <w:rPr>
          <w:rFonts w:hint="eastAsia" w:ascii="仿宋" w:hAnsi="仿宋" w:eastAsia="仿宋" w:cs="黑体"/>
          <w:sz w:val="36"/>
          <w:szCs w:val="36"/>
        </w:rPr>
        <w:t>（主体赛创新组）</w:t>
      </w:r>
    </w:p>
    <w:p>
      <w:pPr>
        <w:spacing w:line="500" w:lineRule="exact"/>
        <w:jc w:val="center"/>
        <w:rPr>
          <w:rFonts w:ascii="仿宋" w:hAnsi="仿宋" w:eastAsia="仿宋" w:cs="黑体"/>
          <w:sz w:val="36"/>
          <w:szCs w:val="36"/>
        </w:rPr>
      </w:pPr>
    </w:p>
    <w:p>
      <w:pPr>
        <w:spacing w:line="380" w:lineRule="exact"/>
        <w:ind w:firstLine="566" w:firstLineChars="200"/>
        <w:rPr>
          <w:rFonts w:ascii="仿宋" w:hAnsi="仿宋" w:eastAsia="仿宋"/>
          <w:sz w:val="24"/>
        </w:rPr>
      </w:pPr>
      <w:r>
        <w:rPr>
          <w:rFonts w:hint="eastAsia" w:ascii="仿宋" w:hAnsi="仿宋" w:eastAsia="仿宋"/>
          <w:sz w:val="28"/>
          <w:szCs w:val="28"/>
        </w:rPr>
        <w:t>根据《第四届“中国创翼”创业创新大赛通知》</w:t>
      </w:r>
      <w:r>
        <w:rPr>
          <w:rFonts w:hint="eastAsia" w:ascii="仿宋" w:hAnsi="仿宋" w:eastAsia="仿宋"/>
          <w:sz w:val="30"/>
          <w:szCs w:val="30"/>
        </w:rPr>
        <w:t>（人社部函</w:t>
      </w:r>
      <w:r>
        <w:rPr>
          <w:rFonts w:hint="eastAsia" w:ascii="宋体" w:hAnsi="宋体" w:cs="宋体"/>
          <w:sz w:val="30"/>
          <w:szCs w:val="30"/>
        </w:rPr>
        <w:t>〔2020〕15号</w:t>
      </w:r>
      <w:r>
        <w:rPr>
          <w:rFonts w:hint="eastAsia" w:ascii="仿宋" w:hAnsi="仿宋" w:eastAsia="仿宋"/>
          <w:sz w:val="30"/>
          <w:szCs w:val="30"/>
        </w:rPr>
        <w:t>）</w:t>
      </w:r>
      <w:r>
        <w:rPr>
          <w:rFonts w:hint="eastAsia" w:ascii="仿宋" w:hAnsi="仿宋" w:eastAsia="仿宋"/>
          <w:sz w:val="28"/>
          <w:szCs w:val="28"/>
        </w:rPr>
        <w:t>评审标准制定本评审标准，本标准是第四届“中国创翼”创业创新大赛创新组的评分依据，供评委进行评审工作时使用。</w:t>
      </w:r>
    </w:p>
    <w:p>
      <w:pPr>
        <w:pStyle w:val="17"/>
        <w:numPr>
          <w:ilvl w:val="0"/>
          <w:numId w:val="2"/>
        </w:numPr>
        <w:spacing w:line="380" w:lineRule="exact"/>
        <w:ind w:left="0" w:firstLine="0" w:firstLineChars="0"/>
        <w:rPr>
          <w:rFonts w:ascii="黑体" w:hAnsi="黑体" w:eastAsia="黑体"/>
          <w:sz w:val="32"/>
          <w:szCs w:val="32"/>
        </w:rPr>
      </w:pPr>
      <w:r>
        <w:rPr>
          <w:rFonts w:hint="eastAsia" w:ascii="黑体" w:hAnsi="黑体" w:eastAsia="黑体"/>
          <w:sz w:val="32"/>
          <w:szCs w:val="32"/>
        </w:rPr>
        <w:t>创新性、示范性、引领性（30分）</w:t>
      </w:r>
    </w:p>
    <w:p>
      <w:pPr>
        <w:spacing w:line="380" w:lineRule="exact"/>
        <w:rPr>
          <w:rFonts w:ascii="仿宋" w:hAnsi="仿宋" w:eastAsia="仿宋"/>
          <w:sz w:val="28"/>
          <w:szCs w:val="28"/>
        </w:rPr>
      </w:pPr>
      <w:r>
        <w:rPr>
          <w:rFonts w:hint="eastAsia" w:ascii="仿宋" w:hAnsi="仿宋" w:eastAsia="仿宋"/>
          <w:sz w:val="28"/>
          <w:szCs w:val="28"/>
        </w:rPr>
        <w:t>1.技术和产品具有原创性、创新性（</w:t>
      </w:r>
      <w:r>
        <w:rPr>
          <w:rFonts w:ascii="仿宋" w:hAnsi="仿宋" w:eastAsia="仿宋"/>
          <w:sz w:val="28"/>
          <w:szCs w:val="28"/>
        </w:rPr>
        <w:t>10分）</w:t>
      </w:r>
    </w:p>
    <w:p>
      <w:pPr>
        <w:spacing w:line="380" w:lineRule="exact"/>
        <w:rPr>
          <w:rFonts w:ascii="仿宋" w:hAnsi="仿宋" w:eastAsia="仿宋"/>
          <w:sz w:val="28"/>
          <w:szCs w:val="28"/>
        </w:rPr>
      </w:pPr>
      <w:r>
        <w:rPr>
          <w:rFonts w:hint="eastAsia" w:ascii="仿宋" w:hAnsi="仿宋" w:eastAsia="仿宋"/>
          <w:sz w:val="28"/>
          <w:szCs w:val="28"/>
        </w:rPr>
        <w:t>2.技术和产品具有行业领先性或取得了专利等知识产权成果，能填补国内外空白，项目在某个行业或领域具有示范性和引领性（10</w:t>
      </w:r>
      <w:r>
        <w:rPr>
          <w:rFonts w:ascii="仿宋" w:hAnsi="仿宋" w:eastAsia="仿宋"/>
          <w:sz w:val="28"/>
          <w:szCs w:val="28"/>
        </w:rPr>
        <w:t>分）</w:t>
      </w:r>
    </w:p>
    <w:p>
      <w:pPr>
        <w:spacing w:line="380" w:lineRule="exact"/>
        <w:rPr>
          <w:rFonts w:ascii="仿宋" w:hAnsi="仿宋" w:eastAsia="仿宋"/>
          <w:sz w:val="28"/>
          <w:szCs w:val="28"/>
        </w:rPr>
      </w:pPr>
      <w:r>
        <w:rPr>
          <w:rFonts w:hint="eastAsia" w:ascii="仿宋" w:hAnsi="仿宋" w:eastAsia="仿宋"/>
          <w:sz w:val="28"/>
          <w:szCs w:val="28"/>
        </w:rPr>
        <w:t>3.项目商业模式具有可行性、创新性，项目管理和服务方式具有创新性（10</w:t>
      </w:r>
      <w:r>
        <w:rPr>
          <w:rFonts w:ascii="仿宋" w:hAnsi="仿宋" w:eastAsia="仿宋"/>
          <w:sz w:val="28"/>
          <w:szCs w:val="28"/>
        </w:rPr>
        <w:t>分）</w:t>
      </w:r>
    </w:p>
    <w:p>
      <w:pPr>
        <w:pStyle w:val="17"/>
        <w:spacing w:line="380" w:lineRule="exact"/>
        <w:ind w:firstLine="0" w:firstLineChars="0"/>
        <w:rPr>
          <w:rFonts w:ascii="黑体" w:hAnsi="黑体" w:eastAsia="黑体"/>
          <w:sz w:val="32"/>
          <w:szCs w:val="32"/>
        </w:rPr>
      </w:pPr>
      <w:r>
        <w:rPr>
          <w:rFonts w:hint="eastAsia" w:ascii="黑体" w:hAnsi="黑体" w:eastAsia="黑体"/>
          <w:sz w:val="32"/>
          <w:szCs w:val="32"/>
        </w:rPr>
        <w:t>二、社会价值（25</w:t>
      </w:r>
      <w:r>
        <w:rPr>
          <w:rFonts w:ascii="黑体" w:hAnsi="黑体" w:eastAsia="黑体"/>
          <w:sz w:val="32"/>
          <w:szCs w:val="32"/>
        </w:rPr>
        <w:t>分）</w:t>
      </w:r>
    </w:p>
    <w:p>
      <w:pPr>
        <w:spacing w:line="380" w:lineRule="exact"/>
        <w:rPr>
          <w:rFonts w:ascii="仿宋" w:hAnsi="仿宋" w:eastAsia="仿宋"/>
          <w:sz w:val="28"/>
          <w:szCs w:val="28"/>
        </w:rPr>
      </w:pPr>
      <w:r>
        <w:rPr>
          <w:rFonts w:ascii="仿宋" w:hAnsi="仿宋" w:eastAsia="仿宋"/>
          <w:sz w:val="28"/>
          <w:szCs w:val="28"/>
        </w:rPr>
        <w:t>1.项目直接带动就业数量，间接带动就业</w:t>
      </w:r>
      <w:r>
        <w:rPr>
          <w:rFonts w:hint="eastAsia" w:ascii="仿宋" w:hAnsi="仿宋" w:eastAsia="仿宋"/>
          <w:sz w:val="28"/>
          <w:szCs w:val="28"/>
        </w:rPr>
        <w:t>数量，预计未来</w:t>
      </w:r>
      <w:r>
        <w:rPr>
          <w:rFonts w:ascii="仿宋" w:hAnsi="仿宋" w:eastAsia="仿宋"/>
          <w:sz w:val="28"/>
          <w:szCs w:val="28"/>
        </w:rPr>
        <w:t>3年将创造就业岗位的数量</w:t>
      </w:r>
      <w:r>
        <w:rPr>
          <w:rFonts w:hint="eastAsia" w:ascii="仿宋" w:hAnsi="仿宋" w:eastAsia="仿宋"/>
          <w:sz w:val="28"/>
          <w:szCs w:val="28"/>
        </w:rPr>
        <w:t>规模（</w:t>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t>分）</w:t>
      </w:r>
    </w:p>
    <w:p>
      <w:pPr>
        <w:spacing w:line="380" w:lineRule="exact"/>
        <w:rPr>
          <w:rFonts w:ascii="仿宋" w:hAnsi="仿宋" w:eastAsia="仿宋"/>
          <w:sz w:val="28"/>
          <w:szCs w:val="28"/>
        </w:rPr>
      </w:pPr>
      <w:r>
        <w:rPr>
          <w:rFonts w:ascii="仿宋" w:hAnsi="仿宋" w:eastAsia="仿宋"/>
          <w:sz w:val="28"/>
          <w:szCs w:val="28"/>
        </w:rPr>
        <w:t>2.项目的社会贡献</w:t>
      </w:r>
      <w:r>
        <w:rPr>
          <w:rFonts w:hint="eastAsia" w:ascii="仿宋" w:hAnsi="仿宋" w:eastAsia="仿宋"/>
          <w:sz w:val="28"/>
          <w:szCs w:val="28"/>
        </w:rPr>
        <w:t>（当前或预期），带动当地产业发展、资源利用、民族文化传承，带动特殊群体或困难群体就业创业，促进建档立卡困难家庭和群众增收等（10分）</w:t>
      </w:r>
    </w:p>
    <w:p>
      <w:pPr>
        <w:spacing w:line="380" w:lineRule="exact"/>
        <w:rPr>
          <w:rFonts w:ascii="仿宋" w:hAnsi="仿宋" w:eastAsia="仿宋"/>
          <w:sz w:val="28"/>
          <w:szCs w:val="28"/>
        </w:rPr>
      </w:pPr>
      <w:r>
        <w:rPr>
          <w:rFonts w:hint="eastAsia" w:ascii="仿宋" w:hAnsi="仿宋" w:eastAsia="仿宋"/>
          <w:sz w:val="28"/>
          <w:szCs w:val="28"/>
        </w:rPr>
        <w:t>3.促进节能减排、环境保护、推动绿色发展等（</w:t>
      </w:r>
      <w:r>
        <w:rPr>
          <w:rFonts w:ascii="仿宋" w:hAnsi="仿宋" w:eastAsia="仿宋"/>
          <w:sz w:val="28"/>
          <w:szCs w:val="28"/>
        </w:rPr>
        <w:t>5</w:t>
      </w:r>
      <w:r>
        <w:rPr>
          <w:rFonts w:hint="eastAsia" w:ascii="仿宋" w:hAnsi="仿宋" w:eastAsia="仿宋"/>
          <w:sz w:val="28"/>
          <w:szCs w:val="28"/>
        </w:rPr>
        <w:t>分）</w:t>
      </w:r>
    </w:p>
    <w:p>
      <w:pPr>
        <w:pStyle w:val="17"/>
        <w:widowControl/>
        <w:adjustRightInd w:val="0"/>
        <w:snapToGrid w:val="0"/>
        <w:spacing w:line="4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三、项目团队（20</w:t>
      </w:r>
      <w:r>
        <w:rPr>
          <w:rFonts w:ascii="黑体" w:hAnsi="黑体" w:eastAsia="黑体"/>
          <w:sz w:val="32"/>
          <w:szCs w:val="32"/>
        </w:rPr>
        <w:t>分）</w:t>
      </w:r>
    </w:p>
    <w:p>
      <w:pPr>
        <w:spacing w:line="380" w:lineRule="exact"/>
        <w:rPr>
          <w:rFonts w:ascii="仿宋" w:hAnsi="仿宋" w:eastAsia="仿宋"/>
          <w:sz w:val="28"/>
          <w:szCs w:val="28"/>
        </w:rPr>
      </w:pPr>
      <w:r>
        <w:rPr>
          <w:rFonts w:ascii="仿宋" w:hAnsi="仿宋" w:eastAsia="仿宋"/>
          <w:sz w:val="28"/>
          <w:szCs w:val="28"/>
        </w:rPr>
        <w:t>1.项目第一创始人的素质、能力、背景和经历</w:t>
      </w:r>
      <w:r>
        <w:rPr>
          <w:rFonts w:hint="eastAsia" w:ascii="仿宋" w:hAnsi="仿宋" w:eastAsia="仿宋"/>
          <w:sz w:val="28"/>
          <w:szCs w:val="28"/>
        </w:rPr>
        <w:t>（10分）</w:t>
      </w:r>
    </w:p>
    <w:p>
      <w:pPr>
        <w:spacing w:line="38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团队</w:t>
      </w:r>
      <w:r>
        <w:rPr>
          <w:rFonts w:hint="eastAsia" w:ascii="仿宋" w:hAnsi="仿宋" w:eastAsia="仿宋"/>
          <w:sz w:val="28"/>
          <w:szCs w:val="28"/>
        </w:rPr>
        <w:t>其他成员</w:t>
      </w:r>
      <w:r>
        <w:rPr>
          <w:rFonts w:ascii="仿宋" w:hAnsi="仿宋" w:eastAsia="仿宋"/>
          <w:sz w:val="28"/>
          <w:szCs w:val="28"/>
        </w:rPr>
        <w:t>配备的科学性</w:t>
      </w:r>
      <w:r>
        <w:rPr>
          <w:rFonts w:hint="eastAsia" w:ascii="仿宋" w:hAnsi="仿宋" w:eastAsia="仿宋"/>
          <w:sz w:val="28"/>
          <w:szCs w:val="28"/>
        </w:rPr>
        <w:t>、完整性</w:t>
      </w:r>
      <w:r>
        <w:rPr>
          <w:rFonts w:ascii="仿宋" w:hAnsi="仿宋" w:eastAsia="仿宋"/>
          <w:sz w:val="28"/>
          <w:szCs w:val="28"/>
        </w:rPr>
        <w:t>和互补性</w:t>
      </w:r>
      <w:r>
        <w:rPr>
          <w:rFonts w:hint="eastAsia" w:ascii="仿宋" w:hAnsi="仿宋" w:eastAsia="仿宋"/>
          <w:sz w:val="28"/>
          <w:szCs w:val="28"/>
        </w:rPr>
        <w:t>（5分）</w:t>
      </w:r>
    </w:p>
    <w:p>
      <w:pPr>
        <w:spacing w:line="38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团队的整体</w:t>
      </w:r>
      <w:r>
        <w:rPr>
          <w:rFonts w:ascii="仿宋" w:hAnsi="仿宋" w:eastAsia="仿宋"/>
          <w:sz w:val="28"/>
          <w:szCs w:val="28"/>
        </w:rPr>
        <w:t>运营能力和执行力</w:t>
      </w:r>
      <w:r>
        <w:rPr>
          <w:rFonts w:hint="eastAsia" w:ascii="仿宋" w:hAnsi="仿宋" w:eastAsia="仿宋"/>
          <w:sz w:val="28"/>
          <w:szCs w:val="28"/>
        </w:rPr>
        <w:t>（5分）</w:t>
      </w:r>
    </w:p>
    <w:p>
      <w:pPr>
        <w:pStyle w:val="17"/>
        <w:widowControl/>
        <w:adjustRightInd w:val="0"/>
        <w:snapToGrid w:val="0"/>
        <w:spacing w:line="4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四、发展现状和前景（25分）</w:t>
      </w:r>
    </w:p>
    <w:p>
      <w:pPr>
        <w:pStyle w:val="17"/>
        <w:spacing w:line="380" w:lineRule="exact"/>
        <w:ind w:firstLine="0" w:firstLineChars="0"/>
        <w:rPr>
          <w:rFonts w:ascii="仿宋" w:hAnsi="仿宋" w:eastAsia="仿宋" w:cstheme="majorEastAsia"/>
          <w:sz w:val="28"/>
          <w:szCs w:val="28"/>
        </w:rPr>
      </w:pPr>
      <w:r>
        <w:rPr>
          <w:rFonts w:ascii="仿宋" w:hAnsi="仿宋" w:eastAsia="仿宋" w:cstheme="majorEastAsia"/>
          <w:sz w:val="28"/>
          <w:szCs w:val="28"/>
        </w:rPr>
        <w:t>1.</w:t>
      </w:r>
      <w:r>
        <w:rPr>
          <w:rFonts w:hint="eastAsia" w:ascii="仿宋" w:hAnsi="仿宋" w:eastAsia="仿宋" w:cstheme="majorEastAsia"/>
          <w:sz w:val="28"/>
          <w:szCs w:val="28"/>
        </w:rPr>
        <w:t>项目具有广阔的市场前景，</w:t>
      </w:r>
      <w:r>
        <w:rPr>
          <w:rFonts w:hint="eastAsia" w:ascii="仿宋" w:hAnsi="仿宋" w:eastAsia="仿宋" w:cstheme="majorEastAsia"/>
          <w:kern w:val="0"/>
          <w:sz w:val="28"/>
          <w:szCs w:val="28"/>
        </w:rPr>
        <w:t>具备大范围推广的可行性和条件</w:t>
      </w:r>
      <w:r>
        <w:rPr>
          <w:rFonts w:hint="eastAsia" w:ascii="仿宋" w:hAnsi="仿宋" w:eastAsia="仿宋" w:cstheme="majorEastAsia"/>
          <w:sz w:val="28"/>
          <w:szCs w:val="28"/>
        </w:rPr>
        <w:t>（10分）</w:t>
      </w:r>
    </w:p>
    <w:p>
      <w:pPr>
        <w:pStyle w:val="17"/>
        <w:widowControl/>
        <w:adjustRightInd w:val="0"/>
        <w:snapToGrid w:val="0"/>
        <w:spacing w:line="400" w:lineRule="exact"/>
        <w:ind w:firstLine="0" w:firstLineChars="0"/>
        <w:jc w:val="left"/>
        <w:rPr>
          <w:rFonts w:ascii="仿宋" w:hAnsi="仿宋" w:eastAsia="仿宋" w:cstheme="majorEastAsia"/>
          <w:sz w:val="28"/>
          <w:szCs w:val="28"/>
        </w:rPr>
      </w:pPr>
      <w:r>
        <w:rPr>
          <w:rFonts w:ascii="仿宋" w:hAnsi="仿宋" w:eastAsia="仿宋" w:cstheme="majorEastAsia"/>
          <w:sz w:val="28"/>
          <w:szCs w:val="28"/>
        </w:rPr>
        <w:t>2.项目具有可持续发展的能力及良好的经济价值（10分）</w:t>
      </w:r>
    </w:p>
    <w:p>
      <w:pPr>
        <w:pStyle w:val="18"/>
        <w:spacing w:after="0" w:line="400" w:lineRule="exact"/>
        <w:ind w:firstLine="0" w:firstLineChars="0"/>
        <w:rPr>
          <w:rFonts w:ascii="仿宋" w:hAnsi="仿宋" w:eastAsia="仿宋" w:cstheme="majorEastAsia"/>
          <w:sz w:val="28"/>
          <w:szCs w:val="28"/>
        </w:rPr>
      </w:pPr>
      <w:r>
        <w:rPr>
          <w:rFonts w:ascii="仿宋" w:hAnsi="仿宋" w:eastAsia="仿宋" w:cstheme="majorEastAsia"/>
          <w:sz w:val="28"/>
          <w:szCs w:val="28"/>
        </w:rPr>
        <w:t>3.项目运营现状和财务状况，取得的进展和成绩（</w:t>
      </w:r>
      <w:r>
        <w:rPr>
          <w:rFonts w:hint="eastAsia" w:ascii="仿宋" w:hAnsi="仿宋" w:eastAsia="仿宋" w:cstheme="majorEastAsia"/>
          <w:sz w:val="28"/>
          <w:szCs w:val="28"/>
        </w:rPr>
        <w:t>5</w:t>
      </w:r>
      <w:r>
        <w:rPr>
          <w:rFonts w:ascii="仿宋" w:hAnsi="仿宋" w:eastAsia="仿宋" w:cstheme="majorEastAsia"/>
          <w:sz w:val="28"/>
          <w:szCs w:val="28"/>
        </w:rPr>
        <w:t>分）</w:t>
      </w:r>
    </w:p>
    <w:p>
      <w:pPr>
        <w:widowControl/>
        <w:jc w:val="left"/>
        <w:rPr>
          <w:rFonts w:cs="黑体" w:asciiTheme="majorEastAsia" w:hAnsiTheme="majorEastAsia" w:eastAsiaTheme="majorEastAsia"/>
          <w:sz w:val="32"/>
          <w:szCs w:val="32"/>
        </w:rPr>
      </w:pPr>
    </w:p>
    <w:p>
      <w:pPr>
        <w:widowControl/>
        <w:jc w:val="left"/>
        <w:rPr>
          <w:rFonts w:cs="黑体" w:asciiTheme="majorEastAsia" w:hAnsiTheme="majorEastAsia" w:eastAsiaTheme="majorEastAsia"/>
          <w:sz w:val="32"/>
          <w:szCs w:val="32"/>
        </w:rPr>
      </w:pPr>
      <w:r>
        <w:rPr>
          <w:rFonts w:cs="黑体" w:asciiTheme="majorEastAsia" w:hAnsiTheme="majorEastAsia" w:eastAsiaTheme="majorEastAsia"/>
          <w:sz w:val="32"/>
          <w:szCs w:val="32"/>
        </w:rPr>
        <w:br w:type="page"/>
      </w:r>
    </w:p>
    <w:p>
      <w:pPr>
        <w:spacing w:line="500" w:lineRule="exact"/>
        <w:jc w:val="left"/>
        <w:outlineLvl w:val="0"/>
        <w:rPr>
          <w:rFonts w:ascii="仿宋" w:hAnsi="仿宋" w:eastAsia="仿宋" w:cs="黑体"/>
          <w:sz w:val="28"/>
          <w:szCs w:val="28"/>
        </w:rPr>
      </w:pPr>
      <w:bookmarkStart w:id="419" w:name="_Toc29013"/>
      <w:bookmarkStart w:id="420" w:name="_Toc18826"/>
      <w:bookmarkStart w:id="421" w:name="_Toc7805"/>
      <w:bookmarkStart w:id="422" w:name="_Toc3508"/>
      <w:bookmarkStart w:id="423" w:name="_Toc16941"/>
      <w:bookmarkStart w:id="424" w:name="_Toc13484"/>
      <w:bookmarkStart w:id="425" w:name="_Toc6904"/>
      <w:bookmarkStart w:id="426" w:name="_Toc17678"/>
      <w:bookmarkStart w:id="427" w:name="_Toc12627"/>
      <w:bookmarkStart w:id="428" w:name="_Toc22706"/>
      <w:bookmarkStart w:id="429" w:name="_Toc30438"/>
      <w:bookmarkStart w:id="430" w:name="_Toc977"/>
      <w:bookmarkStart w:id="431" w:name="_Toc9054"/>
      <w:bookmarkStart w:id="432" w:name="_Toc18144"/>
      <w:bookmarkStart w:id="433" w:name="_Toc10036"/>
      <w:r>
        <w:rPr>
          <w:rFonts w:hint="eastAsia" w:ascii="仿宋" w:hAnsi="仿宋" w:eastAsia="仿宋" w:cs="黑体"/>
          <w:sz w:val="28"/>
          <w:szCs w:val="28"/>
        </w:rPr>
        <w:t>附件5</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00" w:lineRule="exact"/>
        <w:jc w:val="center"/>
        <w:rPr>
          <w:rFonts w:cs="黑体" w:asciiTheme="majorEastAsia" w:hAnsiTheme="majorEastAsia" w:eastAsiaTheme="majorEastAsia"/>
          <w:sz w:val="36"/>
          <w:szCs w:val="36"/>
        </w:rPr>
      </w:pPr>
      <w:r>
        <w:rPr>
          <w:rFonts w:hint="eastAsia" w:cs="黑体" w:asciiTheme="majorEastAsia" w:hAnsiTheme="majorEastAsia" w:eastAsiaTheme="majorEastAsia"/>
          <w:sz w:val="36"/>
          <w:szCs w:val="36"/>
        </w:rPr>
        <w:t>第四届“中国创翼”创业创新大赛评委打分表</w:t>
      </w:r>
    </w:p>
    <w:p>
      <w:pPr>
        <w:spacing w:line="500" w:lineRule="exact"/>
        <w:jc w:val="center"/>
        <w:rPr>
          <w:rFonts w:ascii="仿宋" w:hAnsi="仿宋" w:eastAsia="仿宋" w:cs="黑体"/>
          <w:sz w:val="32"/>
          <w:szCs w:val="32"/>
        </w:rPr>
      </w:pPr>
      <w:r>
        <w:rPr>
          <w:rFonts w:hint="eastAsia" w:ascii="仿宋" w:hAnsi="仿宋" w:eastAsia="仿宋" w:cs="黑体"/>
          <w:sz w:val="32"/>
          <w:szCs w:val="32"/>
        </w:rPr>
        <w:t>（主体赛创新组）</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52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指标</w:t>
            </w:r>
          </w:p>
        </w:tc>
        <w:tc>
          <w:tcPr>
            <w:tcW w:w="552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描述</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各项</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满分</w:t>
            </w:r>
          </w:p>
        </w:tc>
        <w:tc>
          <w:tcPr>
            <w:tcW w:w="992" w:type="dxa"/>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评委</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创新性</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30分</w:t>
            </w:r>
          </w:p>
        </w:tc>
        <w:tc>
          <w:tcPr>
            <w:tcW w:w="5528" w:type="dxa"/>
            <w:vAlign w:val="center"/>
          </w:tcPr>
          <w:p>
            <w:pPr>
              <w:spacing w:line="360" w:lineRule="exact"/>
              <w:rPr>
                <w:rFonts w:hint="eastAsia" w:ascii="仿宋" w:hAnsi="仿宋" w:eastAsia="仿宋" w:cstheme="majorEastAsia"/>
                <w:kern w:val="0"/>
                <w:sz w:val="24"/>
                <w:lang w:eastAsia="zh-CN"/>
              </w:rPr>
            </w:pPr>
            <w:r>
              <w:rPr>
                <w:rFonts w:hint="eastAsia" w:ascii="仿宋" w:hAnsi="仿宋" w:eastAsia="仿宋"/>
                <w:kern w:val="0"/>
                <w:sz w:val="24"/>
              </w:rPr>
              <w:t>1.技术和产品具有原创性、创新性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kern w:val="0"/>
                <w:sz w:val="24"/>
              </w:rPr>
              <w:t>10</w:t>
            </w:r>
            <w:r>
              <w:rPr>
                <w:rFonts w:ascii="仿宋" w:hAnsi="仿宋" w:eastAsia="仿宋"/>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2.技术和产品具有行业领先性或取得了专利等知识产权成果，能填补国内外空白，项目在某个行业或领域具有示范性和引领性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kern w:val="0"/>
                <w:sz w:val="24"/>
              </w:rPr>
              <w:t>10</w:t>
            </w:r>
            <w:r>
              <w:rPr>
                <w:rFonts w:ascii="仿宋" w:hAnsi="仿宋" w:eastAsia="仿宋"/>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3.项目商业模式具有可行性、创新性，项目管理和服务方式具有创新性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88" w:type="dxa"/>
            <w:vMerge w:val="restart"/>
            <w:vAlign w:val="center"/>
          </w:tcPr>
          <w:p>
            <w:pPr>
              <w:spacing w:line="360" w:lineRule="exact"/>
              <w:jc w:val="center"/>
              <w:rPr>
                <w:rFonts w:ascii="仿宋" w:hAnsi="仿宋" w:eastAsia="仿宋" w:cstheme="majorEastAsia"/>
                <w:kern w:val="0"/>
                <w:sz w:val="24"/>
              </w:rPr>
            </w:pP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社会</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价值</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25分</w:t>
            </w:r>
          </w:p>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cstheme="majorEastAsia"/>
                <w:kern w:val="0"/>
                <w:sz w:val="24"/>
                <w:lang w:eastAsia="zh-CN"/>
              </w:rPr>
            </w:pPr>
            <w:r>
              <w:rPr>
                <w:rFonts w:ascii="仿宋" w:hAnsi="仿宋" w:eastAsia="仿宋"/>
                <w:kern w:val="0"/>
                <w:sz w:val="24"/>
              </w:rPr>
              <w:t>1.项目直接带动就业岗位的数量，间接带动创业就业</w:t>
            </w:r>
            <w:r>
              <w:rPr>
                <w:rFonts w:hint="eastAsia" w:ascii="仿宋" w:hAnsi="仿宋" w:eastAsia="仿宋"/>
                <w:kern w:val="0"/>
                <w:sz w:val="24"/>
              </w:rPr>
              <w:t>的数量，预计未来</w:t>
            </w:r>
            <w:r>
              <w:rPr>
                <w:rFonts w:ascii="仿宋" w:hAnsi="仿宋" w:eastAsia="仿宋"/>
                <w:kern w:val="0"/>
                <w:sz w:val="24"/>
              </w:rPr>
              <w:t>3年将创造就业岗位的数量</w:t>
            </w:r>
            <w:r>
              <w:rPr>
                <w:rFonts w:hint="eastAsia" w:ascii="仿宋" w:hAnsi="仿宋" w:eastAsia="仿宋"/>
                <w:kern w:val="0"/>
                <w:sz w:val="24"/>
              </w:rPr>
              <w:t>规模</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ascii="仿宋" w:hAnsi="仿宋" w:eastAsia="仿宋"/>
                <w:kern w:val="0"/>
                <w:sz w:val="24"/>
              </w:rPr>
            </w:pPr>
            <w:r>
              <w:rPr>
                <w:rFonts w:ascii="仿宋" w:hAnsi="仿宋" w:eastAsia="仿宋"/>
                <w:kern w:val="0"/>
                <w:sz w:val="24"/>
              </w:rPr>
              <w:t>2.项目的社会贡献</w:t>
            </w:r>
            <w:r>
              <w:rPr>
                <w:rFonts w:hint="eastAsia" w:ascii="仿宋" w:hAnsi="仿宋" w:eastAsia="仿宋"/>
                <w:kern w:val="0"/>
                <w:sz w:val="24"/>
              </w:rPr>
              <w:t>（当前或预期），带动</w:t>
            </w:r>
            <w:r>
              <w:rPr>
                <w:rFonts w:hint="eastAsia" w:ascii="仿宋" w:hAnsi="仿宋" w:eastAsia="仿宋"/>
                <w:sz w:val="24"/>
              </w:rPr>
              <w:t>当地产业发展、资源利用、</w:t>
            </w:r>
            <w:r>
              <w:rPr>
                <w:rFonts w:hint="eastAsia" w:ascii="仿宋" w:hAnsi="仿宋" w:eastAsia="仿宋"/>
                <w:kern w:val="0"/>
                <w:sz w:val="24"/>
              </w:rPr>
              <w:t>民族文化传承，带动特殊群体或困难群体就业创业，促进建档立卡困难家庭和群众增收。</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3.促进节能减排、环境保护、推动绿色发展</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项目</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团队</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20分</w:t>
            </w: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1.项目第一创始人的素质、能力、背景和经历</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hint="eastAsia" w:ascii="仿宋" w:hAnsi="仿宋" w:eastAsia="仿宋" w:cstheme="majorEastAsia"/>
                <w:kern w:val="0"/>
                <w:sz w:val="24"/>
                <w:szCs w:val="24"/>
              </w:rPr>
              <w:t>2.</w:t>
            </w:r>
            <w:r>
              <w:rPr>
                <w:rFonts w:ascii="仿宋" w:hAnsi="仿宋" w:eastAsia="仿宋" w:cstheme="majorEastAsia"/>
                <w:kern w:val="0"/>
                <w:sz w:val="24"/>
                <w:szCs w:val="24"/>
              </w:rPr>
              <w:t>团队</w:t>
            </w:r>
            <w:r>
              <w:rPr>
                <w:rFonts w:hint="eastAsia" w:ascii="仿宋" w:hAnsi="仿宋" w:eastAsia="仿宋" w:cstheme="majorEastAsia"/>
                <w:kern w:val="0"/>
                <w:sz w:val="24"/>
                <w:szCs w:val="24"/>
              </w:rPr>
              <w:t>其他成员</w:t>
            </w:r>
            <w:r>
              <w:rPr>
                <w:rFonts w:ascii="仿宋" w:hAnsi="仿宋" w:eastAsia="仿宋" w:cstheme="majorEastAsia"/>
                <w:kern w:val="0"/>
                <w:sz w:val="24"/>
                <w:szCs w:val="24"/>
              </w:rPr>
              <w:t>配备的科学性</w:t>
            </w:r>
            <w:r>
              <w:rPr>
                <w:rFonts w:hint="eastAsia" w:ascii="仿宋" w:hAnsi="仿宋" w:eastAsia="仿宋" w:cstheme="majorEastAsia"/>
                <w:kern w:val="0"/>
                <w:sz w:val="24"/>
                <w:szCs w:val="24"/>
              </w:rPr>
              <w:t>、完整性</w:t>
            </w:r>
            <w:r>
              <w:rPr>
                <w:rFonts w:ascii="仿宋" w:hAnsi="仿宋" w:eastAsia="仿宋" w:cstheme="majorEastAsia"/>
                <w:kern w:val="0"/>
                <w:sz w:val="24"/>
                <w:szCs w:val="24"/>
              </w:rPr>
              <w:t>和互补性</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hint="eastAsia" w:ascii="仿宋" w:hAnsi="仿宋" w:eastAsia="仿宋" w:cstheme="majorEastAsia"/>
                <w:kern w:val="0"/>
                <w:sz w:val="24"/>
                <w:szCs w:val="24"/>
              </w:rPr>
              <w:t>3</w:t>
            </w:r>
            <w:r>
              <w:rPr>
                <w:rFonts w:ascii="仿宋" w:hAnsi="仿宋" w:eastAsia="仿宋" w:cstheme="majorEastAsia"/>
                <w:kern w:val="0"/>
                <w:sz w:val="24"/>
                <w:szCs w:val="24"/>
              </w:rPr>
              <w:t>.</w:t>
            </w:r>
            <w:r>
              <w:rPr>
                <w:rFonts w:hint="eastAsia" w:ascii="仿宋" w:hAnsi="仿宋" w:eastAsia="仿宋" w:cstheme="majorEastAsia"/>
                <w:kern w:val="0"/>
                <w:sz w:val="24"/>
                <w:szCs w:val="24"/>
              </w:rPr>
              <w:t>团队的整体</w:t>
            </w:r>
            <w:r>
              <w:rPr>
                <w:rFonts w:ascii="仿宋" w:hAnsi="仿宋" w:eastAsia="仿宋" w:cstheme="majorEastAsia"/>
                <w:kern w:val="0"/>
                <w:sz w:val="24"/>
                <w:szCs w:val="24"/>
              </w:rPr>
              <w:t>运营能力和执行能力</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市场及发展前景</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25分</w:t>
            </w:r>
          </w:p>
        </w:tc>
        <w:tc>
          <w:tcPr>
            <w:tcW w:w="5528" w:type="dxa"/>
            <w:vAlign w:val="center"/>
          </w:tcPr>
          <w:p>
            <w:pPr>
              <w:pStyle w:val="17"/>
              <w:spacing w:line="360" w:lineRule="exact"/>
              <w:ind w:firstLine="0" w:firstLineChars="0"/>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1.</w:t>
            </w:r>
            <w:r>
              <w:rPr>
                <w:rFonts w:hint="eastAsia" w:ascii="仿宋" w:hAnsi="仿宋" w:eastAsia="仿宋" w:cstheme="majorEastAsia"/>
                <w:kern w:val="0"/>
                <w:sz w:val="24"/>
                <w:szCs w:val="24"/>
              </w:rPr>
              <w:t>项目是否具有广阔的市场前景，具备大范围占据市场的可行性和条件</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firstLine="0" w:firstLineChars="0"/>
              <w:jc w:val="left"/>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2.项目可持续发展的能力，及</w:t>
            </w:r>
            <w:r>
              <w:rPr>
                <w:rFonts w:hint="eastAsia" w:ascii="仿宋" w:hAnsi="仿宋" w:eastAsia="仿宋" w:cstheme="majorEastAsia"/>
                <w:kern w:val="0"/>
                <w:sz w:val="24"/>
                <w:szCs w:val="24"/>
              </w:rPr>
              <w:t>能创造的</w:t>
            </w:r>
            <w:r>
              <w:rPr>
                <w:rFonts w:ascii="仿宋" w:hAnsi="仿宋" w:eastAsia="仿宋" w:cstheme="majorEastAsia"/>
                <w:kern w:val="0"/>
                <w:sz w:val="24"/>
                <w:szCs w:val="24"/>
              </w:rPr>
              <w:t>经济价值</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cstheme="majorEastAsia"/>
                <w:kern w:val="0"/>
                <w:sz w:val="24"/>
              </w:rPr>
              <w:t>10</w:t>
            </w:r>
            <w:r>
              <w:rPr>
                <w:rFonts w:hint="eastAsia"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spacing w:line="360" w:lineRule="exact"/>
              <w:ind w:firstLine="0" w:firstLineChars="0"/>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3.项目运营现状和财务状况，</w:t>
            </w:r>
            <w:r>
              <w:rPr>
                <w:rFonts w:hint="eastAsia" w:ascii="仿宋" w:hAnsi="仿宋" w:eastAsia="仿宋" w:cstheme="majorEastAsia"/>
                <w:kern w:val="0"/>
                <w:sz w:val="24"/>
                <w:szCs w:val="24"/>
              </w:rPr>
              <w:t>已</w:t>
            </w:r>
            <w:r>
              <w:rPr>
                <w:rFonts w:ascii="仿宋" w:hAnsi="仿宋" w:eastAsia="仿宋" w:cstheme="majorEastAsia"/>
                <w:kern w:val="0"/>
                <w:sz w:val="24"/>
                <w:szCs w:val="24"/>
              </w:rPr>
              <w:t>取得的进展和成绩</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w:t>
            </w:r>
            <w:r>
              <w:rPr>
                <w:rFonts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总分</w:t>
            </w:r>
          </w:p>
        </w:tc>
        <w:tc>
          <w:tcPr>
            <w:tcW w:w="5528" w:type="dxa"/>
            <w:vAlign w:val="center"/>
          </w:tcPr>
          <w:p>
            <w:pPr>
              <w:spacing w:line="360" w:lineRule="exact"/>
              <w:rPr>
                <w:rFonts w:ascii="仿宋" w:hAnsi="仿宋" w:eastAsia="仿宋" w:cstheme="majorEastAsia"/>
                <w:kern w:val="0"/>
                <w:sz w:val="24"/>
              </w:rPr>
            </w:pP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评委</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签字</w:t>
            </w:r>
          </w:p>
        </w:tc>
        <w:tc>
          <w:tcPr>
            <w:tcW w:w="7512" w:type="dxa"/>
            <w:gridSpan w:val="3"/>
            <w:vAlign w:val="center"/>
          </w:tcPr>
          <w:p>
            <w:pPr>
              <w:spacing w:line="360" w:lineRule="exact"/>
              <w:rPr>
                <w:rFonts w:ascii="仿宋" w:hAnsi="仿宋" w:eastAsia="仿宋" w:cstheme="majorEastAsia"/>
                <w:kern w:val="0"/>
                <w:sz w:val="24"/>
              </w:rPr>
            </w:pPr>
            <w:r>
              <w:rPr>
                <w:rFonts w:hint="eastAsia" w:ascii="仿宋" w:hAnsi="仿宋" w:eastAsia="仿宋" w:cstheme="majorEastAsia"/>
                <w:kern w:val="0"/>
                <w:sz w:val="24"/>
              </w:rPr>
              <w:t>建议:</w:t>
            </w:r>
          </w:p>
          <w:p>
            <w:pPr>
              <w:spacing w:line="360" w:lineRule="exact"/>
              <w:ind w:firstLine="729" w:firstLineChars="300"/>
              <w:rPr>
                <w:rFonts w:ascii="仿宋" w:hAnsi="仿宋" w:eastAsia="仿宋" w:cstheme="majorEastAsia"/>
                <w:kern w:val="0"/>
                <w:sz w:val="24"/>
              </w:rPr>
            </w:pPr>
          </w:p>
          <w:p>
            <w:pPr>
              <w:spacing w:line="360" w:lineRule="exact"/>
              <w:ind w:firstLine="729" w:firstLineChars="300"/>
              <w:rPr>
                <w:rFonts w:ascii="仿宋" w:hAnsi="仿宋" w:eastAsia="仿宋" w:cstheme="majorEastAsia"/>
                <w:kern w:val="0"/>
                <w:sz w:val="24"/>
              </w:rPr>
            </w:pPr>
          </w:p>
          <w:p>
            <w:pPr>
              <w:spacing w:line="360" w:lineRule="exact"/>
              <w:ind w:firstLine="2308" w:firstLineChars="950"/>
              <w:rPr>
                <w:rFonts w:ascii="仿宋" w:hAnsi="仿宋" w:eastAsia="仿宋" w:cstheme="majorEastAsia"/>
                <w:kern w:val="0"/>
                <w:sz w:val="24"/>
              </w:rPr>
            </w:pPr>
            <w:r>
              <w:rPr>
                <w:rFonts w:hint="eastAsia" w:ascii="仿宋" w:hAnsi="仿宋" w:eastAsia="仿宋" w:cstheme="majorEastAsia"/>
                <w:kern w:val="0"/>
                <w:sz w:val="24"/>
              </w:rPr>
              <w:t>评委签名：</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 xml:space="preserve"> 日期：    年    月   日</w:t>
            </w:r>
          </w:p>
        </w:tc>
      </w:tr>
    </w:tbl>
    <w:p>
      <w:pPr>
        <w:spacing w:line="360" w:lineRule="exact"/>
        <w:ind w:left="-426" w:leftChars="-200" w:firstLine="243" w:firstLineChars="100"/>
        <w:jc w:val="left"/>
        <w:rPr>
          <w:rFonts w:ascii="仿宋" w:hAnsi="仿宋" w:eastAsia="仿宋" w:cstheme="majorEastAsia"/>
          <w:kern w:val="0"/>
          <w:sz w:val="24"/>
        </w:rPr>
      </w:pPr>
      <w:r>
        <w:rPr>
          <w:rFonts w:hint="eastAsia" w:ascii="仿宋" w:hAnsi="仿宋" w:eastAsia="仿宋" w:cstheme="majorEastAsia"/>
          <w:kern w:val="0"/>
          <w:sz w:val="24"/>
        </w:rPr>
        <w:t>【打分规则】评委打分保留小数点后两位。</w:t>
      </w:r>
    </w:p>
    <w:p>
      <w:pPr>
        <w:spacing w:line="360" w:lineRule="exact"/>
        <w:ind w:left="-426" w:leftChars="-200" w:firstLine="243" w:firstLineChars="100"/>
        <w:jc w:val="left"/>
        <w:rPr>
          <w:rFonts w:ascii="仿宋" w:hAnsi="仿宋" w:eastAsia="仿宋" w:cstheme="majorEastAsia"/>
          <w:kern w:val="0"/>
          <w:sz w:val="24"/>
        </w:rPr>
      </w:pPr>
      <w:r>
        <w:rPr>
          <w:rFonts w:hint="eastAsia" w:ascii="仿宋" w:hAnsi="仿宋" w:eastAsia="仿宋" w:cstheme="majorEastAsia"/>
          <w:kern w:val="0"/>
          <w:sz w:val="24"/>
        </w:rPr>
        <w:t>【总分区间】优：90分及以上；良：80</w:t>
      </w:r>
      <w:r>
        <w:rPr>
          <w:rFonts w:hint="eastAsia" w:ascii="宋体" w:hAnsi="宋体" w:cs="宋体"/>
          <w:kern w:val="0"/>
          <w:sz w:val="24"/>
        </w:rPr>
        <w:t>－</w:t>
      </w:r>
      <w:r>
        <w:rPr>
          <w:rFonts w:hint="eastAsia" w:ascii="仿宋" w:hAnsi="仿宋" w:eastAsia="仿宋" w:cstheme="majorEastAsia"/>
          <w:kern w:val="0"/>
          <w:sz w:val="24"/>
        </w:rPr>
        <w:t>90分；中：70</w:t>
      </w:r>
      <w:r>
        <w:rPr>
          <w:rFonts w:hint="eastAsia" w:ascii="宋体" w:hAnsi="宋体" w:cs="宋体"/>
          <w:kern w:val="0"/>
          <w:sz w:val="24"/>
        </w:rPr>
        <w:t>－</w:t>
      </w:r>
      <w:r>
        <w:rPr>
          <w:rFonts w:hint="eastAsia" w:ascii="仿宋" w:hAnsi="仿宋" w:eastAsia="仿宋" w:cstheme="majorEastAsia"/>
          <w:kern w:val="0"/>
          <w:sz w:val="24"/>
        </w:rPr>
        <w:t>80分；差：70分以下</w:t>
      </w:r>
    </w:p>
    <w:p>
      <w:pPr>
        <w:spacing w:line="500" w:lineRule="exact"/>
        <w:jc w:val="left"/>
        <w:outlineLvl w:val="0"/>
        <w:rPr>
          <w:rFonts w:ascii="仿宋" w:hAnsi="仿宋" w:eastAsia="仿宋" w:cs="黑体"/>
          <w:sz w:val="28"/>
          <w:szCs w:val="28"/>
        </w:rPr>
      </w:pPr>
      <w:r>
        <w:rPr>
          <w:rFonts w:ascii="仿宋" w:hAnsi="仿宋" w:eastAsia="仿宋"/>
          <w:color w:val="FF0000"/>
        </w:rPr>
        <w:br w:type="page"/>
      </w:r>
      <w:bookmarkStart w:id="434" w:name="_Toc3077"/>
      <w:bookmarkStart w:id="435" w:name="_Toc13375"/>
      <w:bookmarkStart w:id="436" w:name="_Toc9588"/>
      <w:bookmarkStart w:id="437" w:name="_Toc18230"/>
      <w:bookmarkStart w:id="438" w:name="_Toc14434"/>
      <w:bookmarkStart w:id="439" w:name="_Toc3562"/>
      <w:bookmarkStart w:id="440" w:name="_Toc9528"/>
      <w:bookmarkStart w:id="441" w:name="_Toc25463"/>
      <w:bookmarkStart w:id="442" w:name="_Toc2945"/>
      <w:bookmarkStart w:id="443" w:name="_Toc26304"/>
      <w:bookmarkStart w:id="444" w:name="_Toc18505"/>
      <w:bookmarkStart w:id="445" w:name="_Toc8223"/>
      <w:bookmarkStart w:id="446" w:name="_Toc31121"/>
      <w:bookmarkStart w:id="447" w:name="_Toc5118"/>
      <w:bookmarkStart w:id="448" w:name="_Toc11974"/>
      <w:r>
        <w:rPr>
          <w:rFonts w:hint="eastAsia" w:ascii="仿宋" w:hAnsi="仿宋" w:eastAsia="仿宋" w:cs="黑体"/>
          <w:sz w:val="28"/>
          <w:szCs w:val="28"/>
        </w:rPr>
        <w:t>附件6</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line="500" w:lineRule="exact"/>
        <w:jc w:val="center"/>
        <w:rPr>
          <w:rFonts w:cs="黑体" w:asciiTheme="majorEastAsia" w:hAnsiTheme="majorEastAsia" w:eastAsiaTheme="majorEastAsia"/>
          <w:sz w:val="36"/>
          <w:szCs w:val="36"/>
        </w:rPr>
      </w:pPr>
      <w:r>
        <w:rPr>
          <w:rFonts w:hint="eastAsia" w:cs="黑体" w:asciiTheme="majorEastAsia" w:hAnsiTheme="majorEastAsia" w:eastAsiaTheme="majorEastAsia"/>
          <w:sz w:val="36"/>
          <w:szCs w:val="36"/>
        </w:rPr>
        <w:t>第四届“中国创翼”创业创新大赛评审标准</w:t>
      </w:r>
    </w:p>
    <w:p>
      <w:pPr>
        <w:spacing w:line="500" w:lineRule="exact"/>
        <w:jc w:val="center"/>
        <w:rPr>
          <w:rFonts w:ascii="仿宋" w:hAnsi="仿宋" w:eastAsia="仿宋" w:cs="黑体"/>
          <w:sz w:val="32"/>
          <w:szCs w:val="32"/>
        </w:rPr>
      </w:pPr>
      <w:r>
        <w:rPr>
          <w:rFonts w:hint="eastAsia" w:ascii="仿宋" w:hAnsi="仿宋" w:eastAsia="仿宋" w:cs="黑体"/>
          <w:sz w:val="32"/>
          <w:szCs w:val="32"/>
        </w:rPr>
        <w:t>（主体赛创业组）</w:t>
      </w:r>
    </w:p>
    <w:p>
      <w:pPr>
        <w:spacing w:line="380" w:lineRule="exact"/>
        <w:ind w:firstLine="566" w:firstLineChars="200"/>
        <w:rPr>
          <w:rFonts w:ascii="仿宋" w:hAnsi="仿宋" w:eastAsia="仿宋"/>
          <w:sz w:val="24"/>
        </w:rPr>
      </w:pPr>
      <w:r>
        <w:rPr>
          <w:rFonts w:hint="eastAsia" w:ascii="仿宋" w:hAnsi="仿宋" w:eastAsia="仿宋"/>
          <w:sz w:val="28"/>
          <w:szCs w:val="28"/>
        </w:rPr>
        <w:t>根据《第四届“中国创翼”创业创新大赛通知》</w:t>
      </w:r>
      <w:r>
        <w:rPr>
          <w:rFonts w:hint="eastAsia" w:ascii="仿宋" w:hAnsi="仿宋" w:eastAsia="仿宋"/>
          <w:sz w:val="30"/>
          <w:szCs w:val="30"/>
        </w:rPr>
        <w:t>（人社部函</w:t>
      </w:r>
      <w:r>
        <w:rPr>
          <w:rFonts w:hint="eastAsia" w:ascii="宋体" w:hAnsi="宋体" w:cs="宋体"/>
          <w:sz w:val="30"/>
          <w:szCs w:val="30"/>
        </w:rPr>
        <w:t>〔2020〕15号</w:t>
      </w:r>
      <w:r>
        <w:rPr>
          <w:rFonts w:hint="eastAsia" w:ascii="仿宋" w:hAnsi="仿宋" w:eastAsia="仿宋"/>
          <w:sz w:val="30"/>
          <w:szCs w:val="30"/>
        </w:rPr>
        <w:t>）</w:t>
      </w:r>
      <w:r>
        <w:rPr>
          <w:rFonts w:hint="eastAsia" w:ascii="仿宋" w:hAnsi="仿宋" w:eastAsia="仿宋"/>
          <w:sz w:val="28"/>
          <w:szCs w:val="28"/>
        </w:rPr>
        <w:t>评审标准制定本评审标准，本标准是第四届“中国创翼”创业创新大赛创业组的评分依据，供评委进行评审工作时使用。</w:t>
      </w:r>
    </w:p>
    <w:p>
      <w:pPr>
        <w:pStyle w:val="17"/>
        <w:spacing w:line="380" w:lineRule="exact"/>
        <w:ind w:firstLine="0" w:firstLineChars="0"/>
        <w:rPr>
          <w:rFonts w:ascii="黑体" w:hAnsi="黑体" w:eastAsia="黑体"/>
          <w:sz w:val="32"/>
          <w:szCs w:val="32"/>
        </w:rPr>
      </w:pPr>
      <w:r>
        <w:rPr>
          <w:rFonts w:hint="eastAsia" w:ascii="黑体" w:hAnsi="黑体" w:eastAsia="黑体"/>
          <w:sz w:val="32"/>
          <w:szCs w:val="32"/>
        </w:rPr>
        <w:t>一、创新性、示范性、引领性（25分）</w:t>
      </w:r>
    </w:p>
    <w:p>
      <w:pPr>
        <w:spacing w:line="380" w:lineRule="exact"/>
        <w:rPr>
          <w:rFonts w:ascii="仿宋" w:hAnsi="仿宋" w:eastAsia="仿宋"/>
          <w:sz w:val="28"/>
          <w:szCs w:val="28"/>
        </w:rPr>
      </w:pPr>
      <w:r>
        <w:rPr>
          <w:rFonts w:hint="eastAsia" w:ascii="仿宋" w:hAnsi="仿宋" w:eastAsia="仿宋"/>
          <w:sz w:val="28"/>
          <w:szCs w:val="28"/>
        </w:rPr>
        <w:t>1.技术和产品具有原创性、创新性（</w:t>
      </w:r>
      <w:r>
        <w:rPr>
          <w:rFonts w:ascii="仿宋" w:hAnsi="仿宋" w:eastAsia="仿宋"/>
          <w:sz w:val="28"/>
          <w:szCs w:val="28"/>
        </w:rPr>
        <w:t>10分）</w:t>
      </w:r>
    </w:p>
    <w:p>
      <w:pPr>
        <w:spacing w:line="380" w:lineRule="exact"/>
        <w:rPr>
          <w:rFonts w:ascii="仿宋" w:hAnsi="仿宋" w:eastAsia="仿宋"/>
          <w:sz w:val="28"/>
          <w:szCs w:val="28"/>
        </w:rPr>
      </w:pPr>
      <w:r>
        <w:rPr>
          <w:rFonts w:hint="eastAsia" w:ascii="仿宋" w:hAnsi="仿宋" w:eastAsia="仿宋"/>
          <w:sz w:val="28"/>
          <w:szCs w:val="28"/>
        </w:rPr>
        <w:t>2.技术和产品具有行业领先性或取得了专利等知识产权成果，能填补国内外空白，项目在某个行业或领域具有示范性和引领性（5</w:t>
      </w:r>
      <w:r>
        <w:rPr>
          <w:rFonts w:ascii="仿宋" w:hAnsi="仿宋" w:eastAsia="仿宋"/>
          <w:sz w:val="28"/>
          <w:szCs w:val="28"/>
        </w:rPr>
        <w:t>分）</w:t>
      </w:r>
    </w:p>
    <w:p>
      <w:pPr>
        <w:spacing w:line="380" w:lineRule="exact"/>
        <w:rPr>
          <w:rFonts w:ascii="仿宋" w:hAnsi="仿宋" w:eastAsia="仿宋"/>
          <w:sz w:val="28"/>
          <w:szCs w:val="28"/>
        </w:rPr>
      </w:pPr>
      <w:r>
        <w:rPr>
          <w:rFonts w:hint="eastAsia" w:ascii="仿宋" w:hAnsi="仿宋" w:eastAsia="仿宋"/>
          <w:sz w:val="28"/>
          <w:szCs w:val="28"/>
        </w:rPr>
        <w:t>3.项目商业模式具有可行性、创新性，项目管理和服务方式具有创新性（10</w:t>
      </w:r>
      <w:r>
        <w:rPr>
          <w:rFonts w:ascii="仿宋" w:hAnsi="仿宋" w:eastAsia="仿宋"/>
          <w:sz w:val="28"/>
          <w:szCs w:val="28"/>
        </w:rPr>
        <w:t>分）</w:t>
      </w:r>
    </w:p>
    <w:p>
      <w:pPr>
        <w:pStyle w:val="17"/>
        <w:spacing w:line="380" w:lineRule="exact"/>
        <w:ind w:firstLine="0" w:firstLineChars="0"/>
        <w:rPr>
          <w:rFonts w:ascii="黑体" w:hAnsi="黑体" w:eastAsia="黑体"/>
          <w:sz w:val="32"/>
          <w:szCs w:val="32"/>
        </w:rPr>
      </w:pPr>
      <w:r>
        <w:rPr>
          <w:rFonts w:hint="eastAsia" w:ascii="黑体" w:hAnsi="黑体" w:eastAsia="黑体"/>
          <w:sz w:val="32"/>
          <w:szCs w:val="32"/>
        </w:rPr>
        <w:t>二、社会价值（30</w:t>
      </w:r>
      <w:r>
        <w:rPr>
          <w:rFonts w:ascii="黑体" w:hAnsi="黑体" w:eastAsia="黑体"/>
          <w:sz w:val="32"/>
          <w:szCs w:val="32"/>
        </w:rPr>
        <w:t>分）</w:t>
      </w:r>
    </w:p>
    <w:p>
      <w:pPr>
        <w:spacing w:line="380" w:lineRule="exact"/>
        <w:rPr>
          <w:rFonts w:ascii="仿宋" w:hAnsi="仿宋" w:eastAsia="仿宋"/>
          <w:sz w:val="28"/>
          <w:szCs w:val="28"/>
        </w:rPr>
      </w:pPr>
      <w:r>
        <w:rPr>
          <w:rFonts w:ascii="仿宋" w:hAnsi="仿宋" w:eastAsia="仿宋"/>
          <w:sz w:val="28"/>
          <w:szCs w:val="28"/>
        </w:rPr>
        <w:t>1.项目直接带动就业岗位的数量，间接带动创业就业</w:t>
      </w:r>
      <w:r>
        <w:rPr>
          <w:rFonts w:hint="eastAsia" w:ascii="仿宋" w:hAnsi="仿宋" w:eastAsia="仿宋"/>
          <w:sz w:val="28"/>
          <w:szCs w:val="28"/>
        </w:rPr>
        <w:t>的数量，预计未来</w:t>
      </w:r>
      <w:r>
        <w:rPr>
          <w:rFonts w:ascii="仿宋" w:hAnsi="仿宋" w:eastAsia="仿宋"/>
          <w:sz w:val="28"/>
          <w:szCs w:val="28"/>
        </w:rPr>
        <w:t>3年将创造就业岗位的数量</w:t>
      </w:r>
      <w:r>
        <w:rPr>
          <w:rFonts w:hint="eastAsia" w:ascii="仿宋" w:hAnsi="仿宋" w:eastAsia="仿宋"/>
          <w:sz w:val="28"/>
          <w:szCs w:val="28"/>
        </w:rPr>
        <w:t>规模（</w:t>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t>分）</w:t>
      </w:r>
    </w:p>
    <w:p>
      <w:pPr>
        <w:spacing w:line="380" w:lineRule="exact"/>
        <w:rPr>
          <w:rFonts w:ascii="仿宋" w:hAnsi="仿宋" w:eastAsia="仿宋"/>
          <w:sz w:val="28"/>
          <w:szCs w:val="28"/>
        </w:rPr>
      </w:pPr>
      <w:r>
        <w:rPr>
          <w:rFonts w:ascii="仿宋" w:hAnsi="仿宋" w:eastAsia="仿宋"/>
          <w:sz w:val="28"/>
          <w:szCs w:val="28"/>
        </w:rPr>
        <w:t>2.项目的社会贡献</w:t>
      </w:r>
      <w:r>
        <w:rPr>
          <w:rFonts w:hint="eastAsia" w:ascii="仿宋" w:hAnsi="仿宋" w:eastAsia="仿宋"/>
          <w:sz w:val="28"/>
          <w:szCs w:val="28"/>
        </w:rPr>
        <w:t>，带动当地产业发展、资源利用、民族文化传承，带动特殊群体或困难群体就业创业，促进建档立卡困难家庭和群众增收等（10分）</w:t>
      </w:r>
    </w:p>
    <w:p>
      <w:pPr>
        <w:spacing w:line="380" w:lineRule="exact"/>
        <w:rPr>
          <w:rFonts w:ascii="仿宋" w:hAnsi="仿宋" w:eastAsia="仿宋"/>
          <w:sz w:val="28"/>
          <w:szCs w:val="28"/>
        </w:rPr>
      </w:pPr>
      <w:r>
        <w:rPr>
          <w:rFonts w:hint="eastAsia" w:ascii="仿宋" w:hAnsi="仿宋" w:eastAsia="仿宋"/>
          <w:sz w:val="28"/>
          <w:szCs w:val="28"/>
        </w:rPr>
        <w:t>3.促进节能减排、环境保护、推动绿色发展等（10分）</w:t>
      </w:r>
    </w:p>
    <w:p>
      <w:pPr>
        <w:pStyle w:val="17"/>
        <w:widowControl/>
        <w:adjustRightInd w:val="0"/>
        <w:snapToGrid w:val="0"/>
        <w:spacing w:line="4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w:t>
      </w:r>
      <w:r>
        <w:rPr>
          <w:rFonts w:ascii="黑体" w:hAnsi="黑体" w:eastAsia="黑体"/>
          <w:sz w:val="32"/>
          <w:szCs w:val="32"/>
        </w:rPr>
        <w:t>20分）</w:t>
      </w:r>
    </w:p>
    <w:p>
      <w:pPr>
        <w:spacing w:line="380" w:lineRule="exact"/>
        <w:rPr>
          <w:rFonts w:ascii="仿宋" w:hAnsi="仿宋" w:eastAsia="仿宋"/>
          <w:sz w:val="28"/>
          <w:szCs w:val="28"/>
        </w:rPr>
      </w:pPr>
      <w:r>
        <w:rPr>
          <w:rFonts w:ascii="仿宋" w:hAnsi="仿宋" w:eastAsia="仿宋"/>
          <w:sz w:val="28"/>
          <w:szCs w:val="28"/>
        </w:rPr>
        <w:t>1.项目第一创始人的素质、能力、背景和经历</w:t>
      </w:r>
      <w:r>
        <w:rPr>
          <w:rFonts w:hint="eastAsia" w:ascii="仿宋" w:hAnsi="仿宋" w:eastAsia="仿宋"/>
          <w:sz w:val="28"/>
          <w:szCs w:val="28"/>
        </w:rPr>
        <w:t>（5分）</w:t>
      </w:r>
    </w:p>
    <w:p>
      <w:pPr>
        <w:spacing w:line="38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团队</w:t>
      </w:r>
      <w:r>
        <w:rPr>
          <w:rFonts w:hint="eastAsia" w:ascii="仿宋" w:hAnsi="仿宋" w:eastAsia="仿宋"/>
          <w:sz w:val="28"/>
          <w:szCs w:val="28"/>
        </w:rPr>
        <w:t>其他成员</w:t>
      </w:r>
      <w:r>
        <w:rPr>
          <w:rFonts w:ascii="仿宋" w:hAnsi="仿宋" w:eastAsia="仿宋"/>
          <w:sz w:val="28"/>
          <w:szCs w:val="28"/>
        </w:rPr>
        <w:t>配备的科学性</w:t>
      </w:r>
      <w:r>
        <w:rPr>
          <w:rFonts w:hint="eastAsia" w:ascii="仿宋" w:hAnsi="仿宋" w:eastAsia="仿宋"/>
          <w:sz w:val="28"/>
          <w:szCs w:val="28"/>
        </w:rPr>
        <w:t>、完整性</w:t>
      </w:r>
      <w:r>
        <w:rPr>
          <w:rFonts w:ascii="仿宋" w:hAnsi="仿宋" w:eastAsia="仿宋"/>
          <w:sz w:val="28"/>
          <w:szCs w:val="28"/>
        </w:rPr>
        <w:t>和互补性</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分）</w:t>
      </w:r>
    </w:p>
    <w:p>
      <w:pPr>
        <w:spacing w:line="38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团队的整体</w:t>
      </w:r>
      <w:r>
        <w:rPr>
          <w:rFonts w:ascii="仿宋" w:hAnsi="仿宋" w:eastAsia="仿宋"/>
          <w:sz w:val="28"/>
          <w:szCs w:val="28"/>
        </w:rPr>
        <w:t>运营能力和执行力</w:t>
      </w:r>
      <w:r>
        <w:rPr>
          <w:rFonts w:hint="eastAsia" w:ascii="仿宋" w:hAnsi="仿宋" w:eastAsia="仿宋"/>
          <w:sz w:val="28"/>
          <w:szCs w:val="28"/>
        </w:rPr>
        <w:t>（5分）</w:t>
      </w:r>
    </w:p>
    <w:p>
      <w:pPr>
        <w:spacing w:line="38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团队股权结构合理性和是否建立了员工激励机制（5分）</w:t>
      </w:r>
    </w:p>
    <w:p>
      <w:pPr>
        <w:pStyle w:val="17"/>
        <w:widowControl/>
        <w:adjustRightInd w:val="0"/>
        <w:snapToGrid w:val="0"/>
        <w:spacing w:line="4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四、发展现状和前景（25分）</w:t>
      </w:r>
    </w:p>
    <w:p>
      <w:pPr>
        <w:pStyle w:val="17"/>
        <w:spacing w:line="380" w:lineRule="exact"/>
        <w:ind w:firstLine="0" w:firstLineChars="0"/>
        <w:rPr>
          <w:rFonts w:ascii="仿宋" w:hAnsi="仿宋" w:eastAsia="仿宋" w:cstheme="majorEastAsia"/>
          <w:sz w:val="28"/>
          <w:szCs w:val="28"/>
        </w:rPr>
      </w:pPr>
      <w:r>
        <w:rPr>
          <w:rFonts w:ascii="仿宋" w:hAnsi="仿宋" w:eastAsia="仿宋" w:cstheme="majorEastAsia"/>
          <w:sz w:val="28"/>
          <w:szCs w:val="28"/>
        </w:rPr>
        <w:t>1.</w:t>
      </w:r>
      <w:r>
        <w:rPr>
          <w:rFonts w:hint="eastAsia" w:ascii="仿宋" w:hAnsi="仿宋" w:eastAsia="仿宋" w:cstheme="majorEastAsia"/>
          <w:sz w:val="28"/>
          <w:szCs w:val="28"/>
        </w:rPr>
        <w:t>项目具有广阔的市场前景，</w:t>
      </w:r>
      <w:r>
        <w:rPr>
          <w:rFonts w:hint="eastAsia" w:ascii="仿宋" w:hAnsi="仿宋" w:eastAsia="仿宋" w:cstheme="majorEastAsia"/>
          <w:kern w:val="0"/>
          <w:sz w:val="28"/>
          <w:szCs w:val="28"/>
        </w:rPr>
        <w:t>具备大范围推广的可行性和条件</w:t>
      </w:r>
      <w:r>
        <w:rPr>
          <w:rFonts w:hint="eastAsia" w:ascii="仿宋" w:hAnsi="仿宋" w:eastAsia="仿宋" w:cstheme="majorEastAsia"/>
          <w:sz w:val="28"/>
          <w:szCs w:val="28"/>
        </w:rPr>
        <w:t>（</w:t>
      </w:r>
      <w:r>
        <w:rPr>
          <w:rFonts w:ascii="仿宋" w:hAnsi="仿宋" w:eastAsia="仿宋" w:cstheme="majorEastAsia"/>
          <w:sz w:val="28"/>
          <w:szCs w:val="28"/>
        </w:rPr>
        <w:t>5</w:t>
      </w:r>
      <w:r>
        <w:rPr>
          <w:rFonts w:hint="eastAsia" w:ascii="仿宋" w:hAnsi="仿宋" w:eastAsia="仿宋" w:cstheme="majorEastAsia"/>
          <w:sz w:val="28"/>
          <w:szCs w:val="28"/>
        </w:rPr>
        <w:t>分）</w:t>
      </w:r>
    </w:p>
    <w:p>
      <w:pPr>
        <w:pStyle w:val="17"/>
        <w:widowControl/>
        <w:adjustRightInd w:val="0"/>
        <w:snapToGrid w:val="0"/>
        <w:spacing w:line="400" w:lineRule="exact"/>
        <w:ind w:firstLine="0" w:firstLineChars="0"/>
        <w:jc w:val="left"/>
        <w:rPr>
          <w:rFonts w:ascii="仿宋" w:hAnsi="仿宋" w:eastAsia="仿宋" w:cstheme="majorEastAsia"/>
          <w:sz w:val="28"/>
          <w:szCs w:val="28"/>
        </w:rPr>
      </w:pPr>
      <w:r>
        <w:rPr>
          <w:rFonts w:ascii="仿宋" w:hAnsi="仿宋" w:eastAsia="仿宋" w:cstheme="majorEastAsia"/>
          <w:sz w:val="28"/>
          <w:szCs w:val="28"/>
        </w:rPr>
        <w:t>2.项目具有可持续发展的能力，及良好的经济价值（5分）</w:t>
      </w:r>
    </w:p>
    <w:p>
      <w:pPr>
        <w:pStyle w:val="18"/>
        <w:spacing w:after="0" w:line="400" w:lineRule="exact"/>
        <w:ind w:firstLine="0" w:firstLineChars="0"/>
        <w:rPr>
          <w:rFonts w:ascii="仿宋" w:hAnsi="仿宋" w:eastAsia="仿宋" w:cstheme="majorEastAsia"/>
          <w:sz w:val="28"/>
          <w:szCs w:val="28"/>
        </w:rPr>
      </w:pPr>
      <w:r>
        <w:rPr>
          <w:rFonts w:ascii="仿宋" w:hAnsi="仿宋" w:eastAsia="仿宋" w:cstheme="majorEastAsia"/>
          <w:sz w:val="28"/>
          <w:szCs w:val="28"/>
        </w:rPr>
        <w:t>3.项目运营现状</w:t>
      </w:r>
      <w:r>
        <w:rPr>
          <w:rFonts w:hint="eastAsia" w:ascii="仿宋" w:hAnsi="仿宋" w:eastAsia="仿宋" w:cstheme="majorEastAsia"/>
          <w:sz w:val="28"/>
          <w:szCs w:val="28"/>
        </w:rPr>
        <w:t>，已</w:t>
      </w:r>
      <w:r>
        <w:rPr>
          <w:rFonts w:ascii="仿宋" w:hAnsi="仿宋" w:eastAsia="仿宋" w:cstheme="majorEastAsia"/>
          <w:sz w:val="28"/>
          <w:szCs w:val="28"/>
        </w:rPr>
        <w:t>取得的进展和成绩</w:t>
      </w:r>
      <w:r>
        <w:rPr>
          <w:rFonts w:hint="eastAsia" w:ascii="仿宋" w:hAnsi="仿宋" w:eastAsia="仿宋" w:cstheme="majorEastAsia"/>
          <w:sz w:val="28"/>
          <w:szCs w:val="28"/>
        </w:rPr>
        <w:t>（10分）</w:t>
      </w:r>
    </w:p>
    <w:p>
      <w:pPr>
        <w:pStyle w:val="18"/>
        <w:spacing w:after="0" w:line="400" w:lineRule="exact"/>
        <w:ind w:firstLine="0" w:firstLineChars="0"/>
        <w:rPr>
          <w:rFonts w:ascii="仿宋" w:hAnsi="仿宋" w:eastAsia="仿宋" w:cstheme="majorEastAsia"/>
          <w:sz w:val="28"/>
          <w:szCs w:val="28"/>
        </w:rPr>
      </w:pPr>
      <w:r>
        <w:rPr>
          <w:rFonts w:hint="eastAsia" w:ascii="仿宋" w:hAnsi="仿宋" w:eastAsia="仿宋" w:cstheme="majorEastAsia"/>
          <w:sz w:val="28"/>
          <w:szCs w:val="28"/>
        </w:rPr>
        <w:t>4.项目</w:t>
      </w:r>
      <w:r>
        <w:rPr>
          <w:rFonts w:ascii="仿宋" w:hAnsi="仿宋" w:eastAsia="仿宋" w:cstheme="majorEastAsia"/>
          <w:sz w:val="28"/>
          <w:szCs w:val="28"/>
        </w:rPr>
        <w:t>财务状况，</w:t>
      </w:r>
      <w:r>
        <w:rPr>
          <w:rFonts w:hint="eastAsia" w:ascii="仿宋" w:hAnsi="仿宋" w:eastAsia="仿宋" w:cstheme="majorEastAsia"/>
          <w:sz w:val="28"/>
          <w:szCs w:val="28"/>
        </w:rPr>
        <w:t>融资状况</w:t>
      </w:r>
      <w:r>
        <w:rPr>
          <w:rFonts w:ascii="仿宋" w:hAnsi="仿宋" w:eastAsia="仿宋" w:cstheme="majorEastAsia"/>
          <w:sz w:val="28"/>
          <w:szCs w:val="28"/>
        </w:rPr>
        <w:t>（</w:t>
      </w:r>
      <w:r>
        <w:rPr>
          <w:rFonts w:hint="eastAsia" w:ascii="仿宋" w:hAnsi="仿宋" w:eastAsia="仿宋" w:cstheme="majorEastAsia"/>
          <w:sz w:val="28"/>
          <w:szCs w:val="28"/>
        </w:rPr>
        <w:t>5</w:t>
      </w:r>
      <w:r>
        <w:rPr>
          <w:rFonts w:ascii="仿宋" w:hAnsi="仿宋" w:eastAsia="仿宋" w:cstheme="majorEastAsia"/>
          <w:sz w:val="28"/>
          <w:szCs w:val="28"/>
        </w:rPr>
        <w:t>分）</w:t>
      </w:r>
    </w:p>
    <w:p>
      <w:pPr>
        <w:widowControl/>
        <w:jc w:val="left"/>
        <w:rPr>
          <w:rFonts w:cs="黑体" w:asciiTheme="majorEastAsia" w:hAnsiTheme="majorEastAsia" w:eastAsiaTheme="majorEastAsia"/>
          <w:color w:val="FF0000"/>
          <w:sz w:val="32"/>
          <w:szCs w:val="32"/>
        </w:rPr>
      </w:pPr>
    </w:p>
    <w:p>
      <w:pPr>
        <w:widowControl/>
        <w:jc w:val="left"/>
        <w:rPr>
          <w:rFonts w:cs="黑体" w:asciiTheme="majorEastAsia" w:hAnsiTheme="majorEastAsia" w:eastAsiaTheme="majorEastAsia"/>
          <w:color w:val="FF0000"/>
          <w:sz w:val="32"/>
          <w:szCs w:val="32"/>
        </w:rPr>
      </w:pPr>
      <w:r>
        <w:rPr>
          <w:rFonts w:cs="黑体" w:asciiTheme="majorEastAsia" w:hAnsiTheme="majorEastAsia" w:eastAsiaTheme="majorEastAsia"/>
          <w:color w:val="FF0000"/>
          <w:sz w:val="32"/>
          <w:szCs w:val="32"/>
        </w:rPr>
        <w:br w:type="page"/>
      </w:r>
    </w:p>
    <w:p>
      <w:pPr>
        <w:spacing w:line="500" w:lineRule="exact"/>
        <w:jc w:val="left"/>
        <w:outlineLvl w:val="0"/>
        <w:rPr>
          <w:rFonts w:ascii="仿宋" w:hAnsi="仿宋" w:eastAsia="仿宋" w:cs="黑体"/>
          <w:sz w:val="28"/>
          <w:szCs w:val="28"/>
        </w:rPr>
      </w:pPr>
      <w:bookmarkStart w:id="449" w:name="_Toc11011"/>
      <w:bookmarkStart w:id="450" w:name="_Toc26348"/>
      <w:bookmarkStart w:id="451" w:name="_Toc11988"/>
      <w:bookmarkStart w:id="452" w:name="_Toc2057"/>
      <w:bookmarkStart w:id="453" w:name="_Toc18458"/>
      <w:bookmarkStart w:id="454" w:name="_Toc10518"/>
      <w:bookmarkStart w:id="455" w:name="_Toc25026"/>
      <w:bookmarkStart w:id="456" w:name="_Toc23360"/>
      <w:bookmarkStart w:id="457" w:name="_Toc17017"/>
      <w:bookmarkStart w:id="458" w:name="_Toc31987"/>
      <w:bookmarkStart w:id="459" w:name="_Toc31529"/>
      <w:bookmarkStart w:id="460" w:name="_Toc14281"/>
      <w:bookmarkStart w:id="461" w:name="_Toc31396"/>
      <w:bookmarkStart w:id="462" w:name="_Toc7075"/>
      <w:bookmarkStart w:id="463" w:name="_Toc5261"/>
      <w:r>
        <w:rPr>
          <w:rFonts w:hint="eastAsia" w:ascii="仿宋" w:hAnsi="仿宋" w:eastAsia="仿宋" w:cs="黑体"/>
          <w:sz w:val="28"/>
          <w:szCs w:val="28"/>
        </w:rPr>
        <w:t>附件7</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spacing w:line="500" w:lineRule="exact"/>
        <w:jc w:val="center"/>
        <w:rPr>
          <w:rFonts w:cs="黑体" w:asciiTheme="majorEastAsia" w:hAnsiTheme="majorEastAsia" w:eastAsiaTheme="majorEastAsia"/>
          <w:sz w:val="36"/>
          <w:szCs w:val="36"/>
        </w:rPr>
      </w:pPr>
      <w:r>
        <w:rPr>
          <w:rFonts w:hint="eastAsia" w:cs="黑体" w:asciiTheme="majorEastAsia" w:hAnsiTheme="majorEastAsia" w:eastAsiaTheme="majorEastAsia"/>
          <w:sz w:val="36"/>
          <w:szCs w:val="36"/>
        </w:rPr>
        <w:t>第四届“中国创翼”创业创新大赛评委打分表</w:t>
      </w:r>
    </w:p>
    <w:p>
      <w:pPr>
        <w:spacing w:line="500" w:lineRule="exact"/>
        <w:jc w:val="center"/>
        <w:rPr>
          <w:rFonts w:ascii="仿宋" w:hAnsi="仿宋" w:eastAsia="仿宋" w:cs="黑体"/>
          <w:sz w:val="32"/>
          <w:szCs w:val="32"/>
        </w:rPr>
      </w:pPr>
      <w:r>
        <w:rPr>
          <w:rFonts w:hint="eastAsia" w:ascii="仿宋" w:hAnsi="仿宋" w:eastAsia="仿宋" w:cs="黑体"/>
          <w:sz w:val="32"/>
          <w:szCs w:val="32"/>
        </w:rPr>
        <w:t>（主体赛创业组）</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52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指标</w:t>
            </w:r>
          </w:p>
        </w:tc>
        <w:tc>
          <w:tcPr>
            <w:tcW w:w="552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描述</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各项</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满分</w:t>
            </w:r>
          </w:p>
        </w:tc>
        <w:tc>
          <w:tcPr>
            <w:tcW w:w="992" w:type="dxa"/>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评委</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创新性</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25分</w:t>
            </w:r>
          </w:p>
        </w:tc>
        <w:tc>
          <w:tcPr>
            <w:tcW w:w="5528" w:type="dxa"/>
            <w:vAlign w:val="center"/>
          </w:tcPr>
          <w:p>
            <w:pPr>
              <w:spacing w:line="360" w:lineRule="exact"/>
              <w:rPr>
                <w:rFonts w:hint="eastAsia" w:ascii="仿宋" w:hAnsi="仿宋" w:eastAsia="仿宋" w:cstheme="majorEastAsia"/>
                <w:kern w:val="0"/>
                <w:sz w:val="24"/>
                <w:lang w:eastAsia="zh-CN"/>
              </w:rPr>
            </w:pPr>
            <w:r>
              <w:rPr>
                <w:rFonts w:hint="eastAsia" w:ascii="仿宋" w:hAnsi="仿宋" w:eastAsia="仿宋"/>
                <w:kern w:val="0"/>
                <w:sz w:val="24"/>
              </w:rPr>
              <w:t>1.技术和产品具有原创性、创新性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kern w:val="0"/>
                <w:sz w:val="24"/>
              </w:rPr>
              <w:t>10</w:t>
            </w:r>
            <w:r>
              <w:rPr>
                <w:rFonts w:ascii="仿宋" w:hAnsi="仿宋" w:eastAsia="仿宋"/>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2.技术和产品具有行业领先性或取得了专利等知识产权成果，能填补国内外空白，项目在某个行业或领域具有示范性和引领性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3.项目商业模式具有可行性、创新性，项目管理和服务方式具有创新性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88" w:type="dxa"/>
            <w:vMerge w:val="restart"/>
            <w:vAlign w:val="center"/>
          </w:tcPr>
          <w:p>
            <w:pPr>
              <w:spacing w:line="360" w:lineRule="exact"/>
              <w:jc w:val="center"/>
              <w:rPr>
                <w:rFonts w:ascii="仿宋" w:hAnsi="仿宋" w:eastAsia="仿宋" w:cstheme="majorEastAsia"/>
                <w:kern w:val="0"/>
                <w:sz w:val="24"/>
              </w:rPr>
            </w:pP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社会</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价值</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30分</w:t>
            </w:r>
          </w:p>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cstheme="majorEastAsia"/>
                <w:kern w:val="0"/>
                <w:sz w:val="24"/>
                <w:lang w:eastAsia="zh-CN"/>
              </w:rPr>
            </w:pPr>
            <w:r>
              <w:rPr>
                <w:rFonts w:ascii="仿宋" w:hAnsi="仿宋" w:eastAsia="仿宋"/>
                <w:kern w:val="0"/>
                <w:sz w:val="24"/>
              </w:rPr>
              <w:t>1.项目直接带动就业岗位的数量，间接带动创业就业</w:t>
            </w:r>
            <w:r>
              <w:rPr>
                <w:rFonts w:hint="eastAsia" w:ascii="仿宋" w:hAnsi="仿宋" w:eastAsia="仿宋"/>
                <w:kern w:val="0"/>
                <w:sz w:val="24"/>
              </w:rPr>
              <w:t>的数量，预计未来</w:t>
            </w:r>
            <w:r>
              <w:rPr>
                <w:rFonts w:ascii="仿宋" w:hAnsi="仿宋" w:eastAsia="仿宋"/>
                <w:kern w:val="0"/>
                <w:sz w:val="24"/>
              </w:rPr>
              <w:t>3年将创造就业岗位的数量</w:t>
            </w:r>
            <w:r>
              <w:rPr>
                <w:rFonts w:hint="eastAsia" w:ascii="仿宋" w:hAnsi="仿宋" w:eastAsia="仿宋"/>
                <w:kern w:val="0"/>
                <w:sz w:val="24"/>
              </w:rPr>
              <w:t>规模</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ascii="仿宋" w:hAnsi="仿宋" w:eastAsia="仿宋"/>
                <w:kern w:val="0"/>
                <w:sz w:val="24"/>
              </w:rPr>
            </w:pPr>
            <w:r>
              <w:rPr>
                <w:rFonts w:ascii="仿宋" w:hAnsi="仿宋" w:eastAsia="仿宋"/>
                <w:kern w:val="0"/>
                <w:sz w:val="24"/>
              </w:rPr>
              <w:t>2.项目的社会贡献</w:t>
            </w:r>
            <w:r>
              <w:rPr>
                <w:rFonts w:hint="eastAsia" w:ascii="仿宋" w:hAnsi="仿宋" w:eastAsia="仿宋"/>
                <w:kern w:val="0"/>
                <w:sz w:val="24"/>
              </w:rPr>
              <w:t>，带动</w:t>
            </w:r>
            <w:r>
              <w:rPr>
                <w:rFonts w:hint="eastAsia" w:ascii="仿宋" w:hAnsi="仿宋" w:eastAsia="仿宋"/>
                <w:sz w:val="24"/>
              </w:rPr>
              <w:t>当地产业发展、资源利用、</w:t>
            </w:r>
            <w:r>
              <w:rPr>
                <w:rFonts w:hint="eastAsia" w:ascii="仿宋" w:hAnsi="仿宋" w:eastAsia="仿宋"/>
                <w:kern w:val="0"/>
                <w:sz w:val="24"/>
              </w:rPr>
              <w:t>民族文化传承，带动特殊群体或困难群体就业创业，促进建档立卡困难家庭和群众增收。</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3.促进节能减排、环境保护、推动绿色发展</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项目</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团队</w:t>
            </w:r>
          </w:p>
          <w:p>
            <w:pPr>
              <w:spacing w:line="360" w:lineRule="exact"/>
              <w:jc w:val="center"/>
              <w:rPr>
                <w:rFonts w:ascii="仿宋" w:hAnsi="仿宋" w:eastAsia="仿宋" w:cstheme="majorEastAsia"/>
                <w:kern w:val="0"/>
                <w:sz w:val="24"/>
              </w:rPr>
            </w:pPr>
            <w:r>
              <w:rPr>
                <w:rFonts w:ascii="仿宋" w:hAnsi="仿宋" w:eastAsia="仿宋" w:cstheme="majorEastAsia"/>
                <w:kern w:val="0"/>
                <w:sz w:val="24"/>
              </w:rPr>
              <w:t>20</w:t>
            </w:r>
            <w:r>
              <w:rPr>
                <w:rFonts w:hint="eastAsia" w:ascii="仿宋" w:hAnsi="仿宋" w:eastAsia="仿宋" w:cstheme="majorEastAsia"/>
                <w:kern w:val="0"/>
                <w:sz w:val="24"/>
              </w:rPr>
              <w:t>分</w:t>
            </w: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1.项目第一创始人的素质、能力、背景和经历</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hint="eastAsia" w:ascii="仿宋" w:hAnsi="仿宋" w:eastAsia="仿宋" w:cstheme="majorEastAsia"/>
                <w:kern w:val="0"/>
                <w:sz w:val="24"/>
                <w:szCs w:val="24"/>
              </w:rPr>
              <w:t>2.</w:t>
            </w:r>
            <w:r>
              <w:rPr>
                <w:rFonts w:ascii="仿宋" w:hAnsi="仿宋" w:eastAsia="仿宋" w:cstheme="majorEastAsia"/>
                <w:kern w:val="0"/>
                <w:sz w:val="24"/>
                <w:szCs w:val="24"/>
              </w:rPr>
              <w:t>团队</w:t>
            </w:r>
            <w:r>
              <w:rPr>
                <w:rFonts w:hint="eastAsia" w:ascii="仿宋" w:hAnsi="仿宋" w:eastAsia="仿宋" w:cstheme="majorEastAsia"/>
                <w:kern w:val="0"/>
                <w:sz w:val="24"/>
                <w:szCs w:val="24"/>
              </w:rPr>
              <w:t>其他成员</w:t>
            </w:r>
            <w:r>
              <w:rPr>
                <w:rFonts w:ascii="仿宋" w:hAnsi="仿宋" w:eastAsia="仿宋" w:cstheme="majorEastAsia"/>
                <w:kern w:val="0"/>
                <w:sz w:val="24"/>
                <w:szCs w:val="24"/>
              </w:rPr>
              <w:t>配备的科学性</w:t>
            </w:r>
            <w:r>
              <w:rPr>
                <w:rFonts w:hint="eastAsia" w:ascii="仿宋" w:hAnsi="仿宋" w:eastAsia="仿宋" w:cstheme="majorEastAsia"/>
                <w:kern w:val="0"/>
                <w:sz w:val="24"/>
                <w:szCs w:val="24"/>
              </w:rPr>
              <w:t>、完整性</w:t>
            </w:r>
            <w:r>
              <w:rPr>
                <w:rFonts w:ascii="仿宋" w:hAnsi="仿宋" w:eastAsia="仿宋" w:cstheme="majorEastAsia"/>
                <w:kern w:val="0"/>
                <w:sz w:val="24"/>
                <w:szCs w:val="24"/>
              </w:rPr>
              <w:t>和互补性</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cstheme="majorEastAsia"/>
                <w:kern w:val="0"/>
                <w:sz w:val="24"/>
              </w:rPr>
              <w:t>5</w:t>
            </w:r>
            <w:r>
              <w:rPr>
                <w:rFonts w:hint="eastAsia"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hint="eastAsia" w:ascii="仿宋" w:hAnsi="仿宋" w:eastAsia="仿宋" w:cstheme="majorEastAsia"/>
                <w:kern w:val="0"/>
                <w:sz w:val="24"/>
                <w:szCs w:val="24"/>
              </w:rPr>
              <w:t>3</w:t>
            </w:r>
            <w:r>
              <w:rPr>
                <w:rFonts w:ascii="仿宋" w:hAnsi="仿宋" w:eastAsia="仿宋" w:cstheme="majorEastAsia"/>
                <w:kern w:val="0"/>
                <w:sz w:val="24"/>
                <w:szCs w:val="24"/>
              </w:rPr>
              <w:t>.</w:t>
            </w:r>
            <w:r>
              <w:rPr>
                <w:rFonts w:hint="eastAsia" w:ascii="仿宋" w:hAnsi="仿宋" w:eastAsia="仿宋" w:cstheme="majorEastAsia"/>
                <w:kern w:val="0"/>
                <w:sz w:val="24"/>
                <w:szCs w:val="24"/>
              </w:rPr>
              <w:t>团队的整体</w:t>
            </w:r>
            <w:r>
              <w:rPr>
                <w:rFonts w:ascii="仿宋" w:hAnsi="仿宋" w:eastAsia="仿宋" w:cstheme="majorEastAsia"/>
                <w:kern w:val="0"/>
                <w:sz w:val="24"/>
                <w:szCs w:val="24"/>
              </w:rPr>
              <w:t>运营能力和执行能力</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cstheme="majorEastAsia"/>
                <w:kern w:val="0"/>
                <w:sz w:val="24"/>
              </w:rPr>
              <w:t>5</w:t>
            </w:r>
            <w:r>
              <w:rPr>
                <w:rFonts w:hint="eastAsia"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hint="eastAsia" w:ascii="仿宋" w:hAnsi="仿宋" w:eastAsia="仿宋"/>
                <w:kern w:val="0"/>
                <w:sz w:val="24"/>
                <w:szCs w:val="24"/>
              </w:rPr>
              <w:t>4．团队股权结构合理性和是否建立了员工激励机制</w:t>
            </w:r>
            <w:r>
              <w:rPr>
                <w:rFonts w:hint="eastAsia" w:ascii="仿宋" w:hAnsi="仿宋" w:eastAsia="仿宋"/>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发展现状及前景</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25分</w:t>
            </w:r>
          </w:p>
        </w:tc>
        <w:tc>
          <w:tcPr>
            <w:tcW w:w="5528" w:type="dxa"/>
            <w:vAlign w:val="center"/>
          </w:tcPr>
          <w:p>
            <w:pPr>
              <w:pStyle w:val="17"/>
              <w:spacing w:line="360" w:lineRule="exact"/>
              <w:ind w:firstLine="0" w:firstLineChars="0"/>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1.</w:t>
            </w:r>
            <w:r>
              <w:rPr>
                <w:rFonts w:hint="eastAsia" w:ascii="仿宋" w:hAnsi="仿宋" w:eastAsia="仿宋" w:cstheme="majorEastAsia"/>
                <w:kern w:val="0"/>
                <w:sz w:val="24"/>
                <w:szCs w:val="24"/>
              </w:rPr>
              <w:t>项目是否具有广阔的市场前景，具备大范围占据市场的可行性和条件</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firstLine="0" w:firstLineChars="0"/>
              <w:jc w:val="left"/>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2.项目可持续发展的能力，及</w:t>
            </w:r>
            <w:r>
              <w:rPr>
                <w:rFonts w:hint="eastAsia" w:ascii="仿宋" w:hAnsi="仿宋" w:eastAsia="仿宋" w:cstheme="majorEastAsia"/>
                <w:kern w:val="0"/>
                <w:sz w:val="24"/>
                <w:szCs w:val="24"/>
              </w:rPr>
              <w:t>能创造的</w:t>
            </w:r>
            <w:r>
              <w:rPr>
                <w:rFonts w:ascii="仿宋" w:hAnsi="仿宋" w:eastAsia="仿宋" w:cstheme="majorEastAsia"/>
                <w:kern w:val="0"/>
                <w:sz w:val="24"/>
                <w:szCs w:val="24"/>
              </w:rPr>
              <w:t>经济价值</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spacing w:line="360" w:lineRule="exact"/>
              <w:ind w:firstLine="0" w:firstLineChars="0"/>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3.项目运营现状和，</w:t>
            </w:r>
            <w:r>
              <w:rPr>
                <w:rFonts w:hint="eastAsia" w:ascii="仿宋" w:hAnsi="仿宋" w:eastAsia="仿宋" w:cstheme="majorEastAsia"/>
                <w:kern w:val="0"/>
                <w:sz w:val="24"/>
                <w:szCs w:val="24"/>
              </w:rPr>
              <w:t>已</w:t>
            </w:r>
            <w:r>
              <w:rPr>
                <w:rFonts w:ascii="仿宋" w:hAnsi="仿宋" w:eastAsia="仿宋" w:cstheme="majorEastAsia"/>
                <w:kern w:val="0"/>
                <w:sz w:val="24"/>
                <w:szCs w:val="24"/>
              </w:rPr>
              <w:t>取得的进展和成绩</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w:t>
            </w:r>
            <w:r>
              <w:rPr>
                <w:rFonts w:ascii="仿宋" w:hAnsi="仿宋" w:eastAsia="仿宋" w:cstheme="majorEastAsia"/>
                <w:kern w:val="0"/>
                <w:sz w:val="24"/>
              </w:rPr>
              <w:t>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spacing w:line="360" w:lineRule="exact"/>
              <w:ind w:firstLine="0" w:firstLineChars="0"/>
              <w:rPr>
                <w:rFonts w:hint="eastAsia" w:ascii="仿宋" w:hAnsi="仿宋" w:eastAsia="仿宋" w:cstheme="majorEastAsia"/>
                <w:kern w:val="0"/>
                <w:sz w:val="24"/>
                <w:szCs w:val="24"/>
                <w:lang w:eastAsia="zh-CN"/>
              </w:rPr>
            </w:pPr>
            <w:r>
              <w:rPr>
                <w:rFonts w:hint="eastAsia" w:ascii="仿宋" w:hAnsi="仿宋" w:eastAsia="仿宋" w:cstheme="majorEastAsia"/>
                <w:kern w:val="0"/>
                <w:sz w:val="24"/>
                <w:szCs w:val="24"/>
              </w:rPr>
              <w:t>4.项目</w:t>
            </w:r>
            <w:r>
              <w:rPr>
                <w:rFonts w:ascii="仿宋" w:hAnsi="仿宋" w:eastAsia="仿宋" w:cstheme="majorEastAsia"/>
                <w:kern w:val="0"/>
                <w:sz w:val="24"/>
                <w:szCs w:val="24"/>
              </w:rPr>
              <w:t>财务状况</w:t>
            </w:r>
            <w:r>
              <w:rPr>
                <w:rFonts w:hint="eastAsia" w:ascii="仿宋" w:hAnsi="仿宋" w:eastAsia="仿宋" w:cstheme="majorEastAsia"/>
                <w:kern w:val="0"/>
                <w:sz w:val="24"/>
                <w:szCs w:val="24"/>
              </w:rPr>
              <w:t>、融资状况</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总分</w:t>
            </w:r>
          </w:p>
        </w:tc>
        <w:tc>
          <w:tcPr>
            <w:tcW w:w="5528" w:type="dxa"/>
            <w:vAlign w:val="center"/>
          </w:tcPr>
          <w:p>
            <w:pPr>
              <w:spacing w:line="360" w:lineRule="exact"/>
              <w:rPr>
                <w:rFonts w:ascii="仿宋" w:hAnsi="仿宋" w:eastAsia="仿宋" w:cstheme="majorEastAsia"/>
                <w:kern w:val="0"/>
                <w:sz w:val="24"/>
              </w:rPr>
            </w:pPr>
          </w:p>
          <w:p>
            <w:pPr>
              <w:spacing w:line="360" w:lineRule="exact"/>
              <w:rPr>
                <w:rFonts w:ascii="仿宋" w:hAnsi="仿宋" w:eastAsia="仿宋" w:cstheme="majorEastAsia"/>
                <w:kern w:val="0"/>
                <w:sz w:val="24"/>
              </w:rPr>
            </w:pP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评委</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签字</w:t>
            </w:r>
          </w:p>
        </w:tc>
        <w:tc>
          <w:tcPr>
            <w:tcW w:w="7512" w:type="dxa"/>
            <w:gridSpan w:val="3"/>
            <w:vAlign w:val="center"/>
          </w:tcPr>
          <w:p>
            <w:pPr>
              <w:spacing w:line="360" w:lineRule="exact"/>
              <w:rPr>
                <w:rFonts w:ascii="仿宋" w:hAnsi="仿宋" w:eastAsia="仿宋" w:cstheme="majorEastAsia"/>
                <w:kern w:val="0"/>
                <w:sz w:val="24"/>
              </w:rPr>
            </w:pPr>
            <w:r>
              <w:rPr>
                <w:rFonts w:hint="eastAsia" w:ascii="仿宋" w:hAnsi="仿宋" w:eastAsia="仿宋" w:cstheme="majorEastAsia"/>
                <w:kern w:val="0"/>
                <w:sz w:val="24"/>
              </w:rPr>
              <w:t>建议:</w:t>
            </w:r>
          </w:p>
          <w:p>
            <w:pPr>
              <w:spacing w:line="360" w:lineRule="exact"/>
              <w:ind w:firstLine="2308" w:firstLineChars="950"/>
              <w:rPr>
                <w:rFonts w:ascii="仿宋" w:hAnsi="仿宋" w:eastAsia="仿宋" w:cstheme="majorEastAsia"/>
                <w:kern w:val="0"/>
                <w:sz w:val="24"/>
              </w:rPr>
            </w:pPr>
            <w:r>
              <w:rPr>
                <w:rFonts w:hint="eastAsia" w:ascii="仿宋" w:hAnsi="仿宋" w:eastAsia="仿宋" w:cstheme="majorEastAsia"/>
                <w:kern w:val="0"/>
                <w:sz w:val="24"/>
              </w:rPr>
              <w:t>评委签名：</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 xml:space="preserve"> 日期：    年    月   日</w:t>
            </w:r>
          </w:p>
        </w:tc>
      </w:tr>
    </w:tbl>
    <w:p>
      <w:pPr>
        <w:spacing w:line="360" w:lineRule="exact"/>
        <w:ind w:left="-426" w:leftChars="-200" w:firstLine="243" w:firstLineChars="100"/>
        <w:jc w:val="left"/>
        <w:rPr>
          <w:rFonts w:ascii="仿宋" w:hAnsi="仿宋" w:eastAsia="仿宋" w:cstheme="majorEastAsia"/>
          <w:kern w:val="0"/>
          <w:sz w:val="24"/>
        </w:rPr>
      </w:pPr>
      <w:r>
        <w:rPr>
          <w:rFonts w:hint="eastAsia" w:ascii="仿宋" w:hAnsi="仿宋" w:eastAsia="仿宋" w:cstheme="majorEastAsia"/>
          <w:kern w:val="0"/>
          <w:sz w:val="24"/>
        </w:rPr>
        <w:t>【打分规则】评委打分保留小数点后两位。</w:t>
      </w:r>
    </w:p>
    <w:p>
      <w:pPr>
        <w:spacing w:line="360" w:lineRule="exact"/>
        <w:ind w:left="-426" w:leftChars="-200" w:firstLine="243" w:firstLineChars="100"/>
        <w:jc w:val="left"/>
        <w:rPr>
          <w:rFonts w:ascii="仿宋" w:hAnsi="仿宋" w:eastAsia="仿宋" w:cstheme="majorEastAsia"/>
          <w:color w:val="FF0000"/>
          <w:kern w:val="0"/>
          <w:sz w:val="24"/>
        </w:rPr>
      </w:pPr>
      <w:r>
        <w:rPr>
          <w:rFonts w:hint="eastAsia" w:ascii="仿宋" w:hAnsi="仿宋" w:eastAsia="仿宋" w:cstheme="majorEastAsia"/>
          <w:kern w:val="0"/>
          <w:sz w:val="24"/>
        </w:rPr>
        <w:t>【总分区间】优：90分及以上；良：80</w:t>
      </w:r>
      <w:r>
        <w:rPr>
          <w:rFonts w:hint="eastAsia" w:ascii="宋体" w:hAnsi="宋体" w:cs="宋体"/>
          <w:kern w:val="0"/>
          <w:sz w:val="24"/>
        </w:rPr>
        <w:t>－</w:t>
      </w:r>
      <w:r>
        <w:rPr>
          <w:rFonts w:hint="eastAsia" w:ascii="仿宋" w:hAnsi="仿宋" w:eastAsia="仿宋" w:cstheme="majorEastAsia"/>
          <w:kern w:val="0"/>
          <w:sz w:val="24"/>
        </w:rPr>
        <w:t>90分；中：70</w:t>
      </w:r>
      <w:r>
        <w:rPr>
          <w:rFonts w:hint="eastAsia" w:ascii="宋体" w:hAnsi="宋体" w:cs="宋体"/>
          <w:kern w:val="0"/>
          <w:sz w:val="24"/>
        </w:rPr>
        <w:t>－</w:t>
      </w:r>
      <w:r>
        <w:rPr>
          <w:rFonts w:hint="eastAsia" w:ascii="仿宋" w:hAnsi="仿宋" w:eastAsia="仿宋" w:cstheme="majorEastAsia"/>
          <w:kern w:val="0"/>
          <w:sz w:val="24"/>
        </w:rPr>
        <w:t>80分；差：70分以下</w:t>
      </w:r>
    </w:p>
    <w:p>
      <w:pPr>
        <w:spacing w:line="500" w:lineRule="exact"/>
        <w:jc w:val="left"/>
        <w:outlineLvl w:val="0"/>
        <w:rPr>
          <w:rFonts w:ascii="仿宋" w:hAnsi="仿宋" w:eastAsia="仿宋" w:cs="黑体"/>
          <w:sz w:val="28"/>
          <w:szCs w:val="28"/>
        </w:rPr>
      </w:pPr>
      <w:bookmarkStart w:id="464" w:name="_Toc31070"/>
      <w:bookmarkStart w:id="465" w:name="_Toc6188"/>
      <w:bookmarkStart w:id="466" w:name="_Toc30971"/>
      <w:bookmarkStart w:id="467" w:name="_Toc337"/>
      <w:bookmarkStart w:id="468" w:name="_Toc5723"/>
      <w:bookmarkStart w:id="469" w:name="_Toc21342"/>
      <w:bookmarkStart w:id="470" w:name="_Toc13693"/>
      <w:bookmarkStart w:id="471" w:name="_Toc26270"/>
      <w:bookmarkStart w:id="472" w:name="_Toc28821"/>
      <w:bookmarkStart w:id="473" w:name="_Toc3024"/>
      <w:bookmarkStart w:id="474" w:name="_Toc6802"/>
      <w:bookmarkStart w:id="475" w:name="_Toc29659"/>
      <w:bookmarkStart w:id="476" w:name="_Toc13926"/>
      <w:bookmarkStart w:id="477" w:name="_Toc8192"/>
      <w:bookmarkStart w:id="478" w:name="_Toc14485"/>
      <w:r>
        <w:rPr>
          <w:rFonts w:hint="eastAsia" w:ascii="仿宋" w:hAnsi="仿宋" w:eastAsia="仿宋" w:cs="黑体"/>
          <w:sz w:val="28"/>
          <w:szCs w:val="28"/>
        </w:rPr>
        <w:t>附件8</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spacing w:line="500" w:lineRule="exact"/>
        <w:jc w:val="center"/>
        <w:rPr>
          <w:rFonts w:cs="黑体" w:asciiTheme="majorEastAsia" w:hAnsiTheme="majorEastAsia" w:eastAsiaTheme="majorEastAsia"/>
          <w:sz w:val="36"/>
          <w:szCs w:val="36"/>
        </w:rPr>
      </w:pPr>
      <w:r>
        <w:rPr>
          <w:rFonts w:hint="eastAsia" w:cs="黑体" w:asciiTheme="majorEastAsia" w:hAnsiTheme="majorEastAsia" w:eastAsiaTheme="majorEastAsia"/>
          <w:sz w:val="36"/>
          <w:szCs w:val="36"/>
        </w:rPr>
        <w:t>第四届“中国创翼”创业创新大赛评审标准</w:t>
      </w:r>
    </w:p>
    <w:p>
      <w:pPr>
        <w:spacing w:line="500" w:lineRule="exact"/>
        <w:jc w:val="center"/>
        <w:rPr>
          <w:rFonts w:ascii="仿宋" w:hAnsi="仿宋" w:eastAsia="仿宋" w:cs="黑体"/>
          <w:sz w:val="32"/>
          <w:szCs w:val="32"/>
        </w:rPr>
      </w:pPr>
      <w:r>
        <w:rPr>
          <w:rFonts w:hint="eastAsia" w:ascii="仿宋" w:hAnsi="仿宋" w:eastAsia="仿宋" w:cs="黑体"/>
          <w:sz w:val="32"/>
          <w:szCs w:val="32"/>
        </w:rPr>
        <w:t>（创业扶贫专项赛）</w:t>
      </w:r>
    </w:p>
    <w:p>
      <w:pPr>
        <w:spacing w:line="380" w:lineRule="exact"/>
        <w:ind w:firstLine="566" w:firstLineChars="200"/>
        <w:rPr>
          <w:rFonts w:ascii="仿宋" w:hAnsi="仿宋" w:eastAsia="仿宋"/>
          <w:sz w:val="24"/>
        </w:rPr>
      </w:pPr>
      <w:r>
        <w:rPr>
          <w:rFonts w:hint="eastAsia" w:ascii="仿宋" w:hAnsi="仿宋" w:eastAsia="仿宋"/>
          <w:sz w:val="28"/>
          <w:szCs w:val="28"/>
        </w:rPr>
        <w:t>根据《第四届“中国创翼”创业创新大赛通知》</w:t>
      </w:r>
      <w:r>
        <w:rPr>
          <w:rFonts w:hint="eastAsia" w:ascii="仿宋" w:hAnsi="仿宋" w:eastAsia="仿宋"/>
          <w:sz w:val="30"/>
          <w:szCs w:val="30"/>
        </w:rPr>
        <w:t>（人社部函</w:t>
      </w:r>
      <w:r>
        <w:rPr>
          <w:rFonts w:hint="eastAsia" w:ascii="宋体" w:hAnsi="宋体" w:cs="宋体"/>
          <w:sz w:val="30"/>
          <w:szCs w:val="30"/>
        </w:rPr>
        <w:t>〔2020〕15号</w:t>
      </w:r>
      <w:r>
        <w:rPr>
          <w:rFonts w:hint="eastAsia" w:ascii="仿宋" w:hAnsi="仿宋" w:eastAsia="仿宋"/>
          <w:sz w:val="30"/>
          <w:szCs w:val="30"/>
        </w:rPr>
        <w:t>）</w:t>
      </w:r>
      <w:r>
        <w:rPr>
          <w:rFonts w:hint="eastAsia" w:ascii="仿宋" w:hAnsi="仿宋" w:eastAsia="仿宋"/>
          <w:sz w:val="28"/>
          <w:szCs w:val="28"/>
        </w:rPr>
        <w:t>评审标准制定本评审标准，本标准是第四届“中国创翼”创业创新大赛专项组的评分依据，供评委进行评审工作时使用。</w:t>
      </w:r>
    </w:p>
    <w:p>
      <w:pPr>
        <w:pStyle w:val="17"/>
        <w:numPr>
          <w:ilvl w:val="255"/>
          <w:numId w:val="0"/>
        </w:numPr>
        <w:spacing w:line="380" w:lineRule="exact"/>
        <w:rPr>
          <w:rFonts w:ascii="黑体" w:hAnsi="黑体" w:eastAsia="黑体"/>
          <w:sz w:val="32"/>
          <w:szCs w:val="32"/>
        </w:rPr>
      </w:pPr>
      <w:r>
        <w:rPr>
          <w:rFonts w:hint="eastAsia" w:ascii="黑体" w:hAnsi="黑体" w:eastAsia="黑体"/>
          <w:sz w:val="32"/>
          <w:szCs w:val="32"/>
        </w:rPr>
        <w:t>一、创新性、示范性、引领性（20分）</w:t>
      </w:r>
    </w:p>
    <w:p>
      <w:pPr>
        <w:spacing w:line="380" w:lineRule="exact"/>
        <w:rPr>
          <w:rFonts w:ascii="仿宋" w:hAnsi="仿宋" w:eastAsia="仿宋"/>
          <w:sz w:val="28"/>
          <w:szCs w:val="28"/>
        </w:rPr>
      </w:pPr>
      <w:r>
        <w:rPr>
          <w:rFonts w:hint="eastAsia" w:ascii="仿宋" w:hAnsi="仿宋" w:eastAsia="仿宋"/>
          <w:sz w:val="28"/>
          <w:szCs w:val="28"/>
        </w:rPr>
        <w:t>1.技术和产品具有原创性、创新性（</w:t>
      </w:r>
      <w:r>
        <w:rPr>
          <w:rFonts w:ascii="仿宋" w:hAnsi="仿宋" w:eastAsia="仿宋"/>
          <w:sz w:val="28"/>
          <w:szCs w:val="28"/>
        </w:rPr>
        <w:t>10分）</w:t>
      </w:r>
    </w:p>
    <w:p>
      <w:pPr>
        <w:spacing w:line="380" w:lineRule="exact"/>
        <w:rPr>
          <w:rFonts w:ascii="仿宋" w:hAnsi="仿宋" w:eastAsia="仿宋"/>
          <w:sz w:val="28"/>
          <w:szCs w:val="28"/>
        </w:rPr>
      </w:pPr>
      <w:r>
        <w:rPr>
          <w:rFonts w:hint="eastAsia" w:ascii="仿宋" w:hAnsi="仿宋" w:eastAsia="仿宋"/>
          <w:sz w:val="28"/>
          <w:szCs w:val="28"/>
        </w:rPr>
        <w:t>2.技术和产品具有行业领先性或取得了专利等知识产权成果，能填补国内外空白，项目在某个行业或领域具有示范性和引领性（5</w:t>
      </w:r>
      <w:r>
        <w:rPr>
          <w:rFonts w:ascii="仿宋" w:hAnsi="仿宋" w:eastAsia="仿宋"/>
          <w:sz w:val="28"/>
          <w:szCs w:val="28"/>
        </w:rPr>
        <w:t>分）</w:t>
      </w:r>
    </w:p>
    <w:p>
      <w:pPr>
        <w:spacing w:line="380" w:lineRule="exact"/>
        <w:rPr>
          <w:rFonts w:ascii="仿宋" w:hAnsi="仿宋" w:eastAsia="仿宋"/>
          <w:sz w:val="28"/>
          <w:szCs w:val="28"/>
        </w:rPr>
      </w:pPr>
      <w:r>
        <w:rPr>
          <w:rFonts w:hint="eastAsia" w:ascii="仿宋" w:hAnsi="仿宋" w:eastAsia="仿宋"/>
          <w:sz w:val="28"/>
          <w:szCs w:val="28"/>
        </w:rPr>
        <w:t>3.项目商业模式具有创新性、项目管理和服务方式具有创新性（5</w:t>
      </w:r>
      <w:r>
        <w:rPr>
          <w:rFonts w:ascii="仿宋" w:hAnsi="仿宋" w:eastAsia="仿宋"/>
          <w:sz w:val="28"/>
          <w:szCs w:val="28"/>
        </w:rPr>
        <w:t>分）</w:t>
      </w:r>
    </w:p>
    <w:p>
      <w:pPr>
        <w:pStyle w:val="17"/>
        <w:spacing w:line="380" w:lineRule="exact"/>
        <w:ind w:firstLine="0" w:firstLineChars="0"/>
        <w:rPr>
          <w:rFonts w:ascii="黑体" w:hAnsi="黑体" w:eastAsia="黑体"/>
          <w:sz w:val="32"/>
          <w:szCs w:val="32"/>
        </w:rPr>
      </w:pPr>
      <w:r>
        <w:rPr>
          <w:rFonts w:hint="eastAsia" w:ascii="黑体" w:hAnsi="黑体" w:eastAsia="黑体"/>
          <w:sz w:val="32"/>
          <w:szCs w:val="32"/>
        </w:rPr>
        <w:t>二、社会价值（30</w:t>
      </w:r>
      <w:r>
        <w:rPr>
          <w:rFonts w:ascii="黑体" w:hAnsi="黑体" w:eastAsia="黑体"/>
          <w:sz w:val="32"/>
          <w:szCs w:val="32"/>
        </w:rPr>
        <w:t>分）</w:t>
      </w:r>
    </w:p>
    <w:p>
      <w:pPr>
        <w:spacing w:line="380" w:lineRule="exact"/>
        <w:rPr>
          <w:rFonts w:ascii="仿宋" w:hAnsi="仿宋" w:eastAsia="仿宋"/>
          <w:sz w:val="28"/>
          <w:szCs w:val="28"/>
        </w:rPr>
      </w:pPr>
      <w:r>
        <w:rPr>
          <w:rFonts w:ascii="仿宋" w:hAnsi="仿宋" w:eastAsia="仿宋"/>
          <w:sz w:val="28"/>
          <w:szCs w:val="28"/>
        </w:rPr>
        <w:t>1.项目直接带动就业岗位的数量</w:t>
      </w:r>
      <w:r>
        <w:rPr>
          <w:rFonts w:hint="eastAsia" w:ascii="仿宋" w:hAnsi="仿宋" w:eastAsia="仿宋"/>
          <w:sz w:val="28"/>
          <w:szCs w:val="28"/>
        </w:rPr>
        <w:t>(晋级全国决赛的项目须提供县级以上人社部门或乡镇人民政府出具的证明)</w:t>
      </w:r>
      <w:r>
        <w:rPr>
          <w:rFonts w:ascii="仿宋" w:hAnsi="仿宋" w:eastAsia="仿宋"/>
          <w:sz w:val="28"/>
          <w:szCs w:val="28"/>
        </w:rPr>
        <w:t>，间接带动创业就业</w:t>
      </w:r>
      <w:r>
        <w:rPr>
          <w:rFonts w:hint="eastAsia" w:ascii="仿宋" w:hAnsi="仿宋" w:eastAsia="仿宋"/>
          <w:sz w:val="28"/>
          <w:szCs w:val="28"/>
        </w:rPr>
        <w:t>的数量，预计未来</w:t>
      </w:r>
      <w:r>
        <w:rPr>
          <w:rFonts w:ascii="仿宋" w:hAnsi="仿宋" w:eastAsia="仿宋"/>
          <w:sz w:val="28"/>
          <w:szCs w:val="28"/>
        </w:rPr>
        <w:t>3年将创造就业岗位的数量</w:t>
      </w:r>
      <w:r>
        <w:rPr>
          <w:rFonts w:hint="eastAsia" w:ascii="仿宋" w:hAnsi="仿宋" w:eastAsia="仿宋"/>
          <w:sz w:val="28"/>
          <w:szCs w:val="28"/>
        </w:rPr>
        <w:t>规模（</w:t>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t>分）</w:t>
      </w:r>
    </w:p>
    <w:p>
      <w:pPr>
        <w:spacing w:line="380" w:lineRule="exact"/>
        <w:rPr>
          <w:rFonts w:ascii="仿宋" w:hAnsi="仿宋" w:eastAsia="仿宋"/>
          <w:sz w:val="28"/>
          <w:szCs w:val="28"/>
        </w:rPr>
      </w:pPr>
      <w:r>
        <w:rPr>
          <w:rFonts w:ascii="仿宋" w:hAnsi="仿宋" w:eastAsia="仿宋"/>
          <w:sz w:val="28"/>
          <w:szCs w:val="28"/>
        </w:rPr>
        <w:t>2.项目的社会贡献</w:t>
      </w:r>
      <w:r>
        <w:rPr>
          <w:rFonts w:hint="eastAsia" w:ascii="仿宋" w:hAnsi="仿宋" w:eastAsia="仿宋"/>
          <w:sz w:val="28"/>
          <w:szCs w:val="28"/>
        </w:rPr>
        <w:t>，带动当地产业发展、资源利用、民族文化传承，带动特殊群体或困难群体就业创业，促进建档立卡困难家庭和群众增收等（10分）</w:t>
      </w:r>
    </w:p>
    <w:p>
      <w:pPr>
        <w:spacing w:line="380" w:lineRule="exact"/>
        <w:rPr>
          <w:rFonts w:ascii="仿宋" w:hAnsi="仿宋" w:eastAsia="仿宋"/>
          <w:sz w:val="28"/>
          <w:szCs w:val="28"/>
        </w:rPr>
      </w:pPr>
      <w:r>
        <w:rPr>
          <w:rFonts w:hint="eastAsia" w:ascii="仿宋" w:hAnsi="仿宋" w:eastAsia="仿宋"/>
          <w:sz w:val="28"/>
          <w:szCs w:val="28"/>
        </w:rPr>
        <w:t>3.促进节能减排、环境保护、推动绿色发展等（10分）</w:t>
      </w:r>
    </w:p>
    <w:p>
      <w:pPr>
        <w:pStyle w:val="17"/>
        <w:widowControl/>
        <w:adjustRightInd w:val="0"/>
        <w:snapToGrid w:val="0"/>
        <w:spacing w:line="4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三、项目团队（20</w:t>
      </w:r>
      <w:r>
        <w:rPr>
          <w:rFonts w:ascii="黑体" w:hAnsi="黑体" w:eastAsia="黑体"/>
          <w:sz w:val="32"/>
          <w:szCs w:val="32"/>
        </w:rPr>
        <w:t>分）</w:t>
      </w:r>
    </w:p>
    <w:p>
      <w:pPr>
        <w:pStyle w:val="17"/>
        <w:widowControl/>
        <w:adjustRightInd w:val="0"/>
        <w:snapToGrid w:val="0"/>
        <w:spacing w:line="400" w:lineRule="exact"/>
        <w:ind w:right="-53" w:rightChars="-25" w:firstLine="0" w:firstLineChars="0"/>
        <w:jc w:val="left"/>
        <w:rPr>
          <w:rFonts w:ascii="仿宋" w:hAnsi="仿宋" w:eastAsia="仿宋" w:cstheme="majorEastAsia"/>
          <w:sz w:val="28"/>
          <w:szCs w:val="28"/>
        </w:rPr>
      </w:pPr>
      <w:r>
        <w:rPr>
          <w:rFonts w:ascii="仿宋" w:hAnsi="仿宋" w:eastAsia="仿宋" w:cstheme="majorEastAsia"/>
          <w:sz w:val="28"/>
          <w:szCs w:val="28"/>
        </w:rPr>
        <w:t>1.项目第一创始人的素质、能力、背景和经历(</w:t>
      </w:r>
      <w:r>
        <w:rPr>
          <w:rFonts w:hint="eastAsia" w:ascii="仿宋" w:hAnsi="仿宋" w:eastAsia="仿宋" w:cstheme="majorEastAsia"/>
          <w:sz w:val="28"/>
          <w:szCs w:val="28"/>
        </w:rPr>
        <w:t>10分</w:t>
      </w:r>
      <w:r>
        <w:rPr>
          <w:rFonts w:ascii="仿宋" w:hAnsi="仿宋" w:eastAsia="仿宋" w:cstheme="majorEastAsia"/>
          <w:sz w:val="28"/>
          <w:szCs w:val="28"/>
        </w:rPr>
        <w:t>)</w:t>
      </w:r>
    </w:p>
    <w:p>
      <w:pPr>
        <w:pStyle w:val="17"/>
        <w:widowControl/>
        <w:adjustRightInd w:val="0"/>
        <w:snapToGrid w:val="0"/>
        <w:spacing w:line="400" w:lineRule="exact"/>
        <w:ind w:right="-53" w:rightChars="-25" w:firstLine="0" w:firstLineChars="0"/>
        <w:jc w:val="left"/>
        <w:rPr>
          <w:rFonts w:ascii="仿宋" w:hAnsi="仿宋" w:eastAsia="仿宋" w:cstheme="majorEastAsia"/>
          <w:sz w:val="28"/>
          <w:szCs w:val="28"/>
        </w:rPr>
      </w:pPr>
      <w:r>
        <w:rPr>
          <w:rFonts w:ascii="仿宋" w:hAnsi="仿宋" w:eastAsia="仿宋" w:cstheme="majorEastAsia"/>
          <w:sz w:val="28"/>
          <w:szCs w:val="28"/>
        </w:rPr>
        <w:t>2.</w:t>
      </w:r>
      <w:r>
        <w:rPr>
          <w:rFonts w:hint="eastAsia" w:ascii="仿宋" w:hAnsi="仿宋" w:eastAsia="仿宋" w:cstheme="majorEastAsia"/>
          <w:sz w:val="28"/>
          <w:szCs w:val="28"/>
        </w:rPr>
        <w:t>团队其他成员</w:t>
      </w:r>
      <w:r>
        <w:rPr>
          <w:rFonts w:ascii="仿宋" w:hAnsi="仿宋" w:eastAsia="仿宋" w:cstheme="majorEastAsia"/>
          <w:sz w:val="28"/>
          <w:szCs w:val="28"/>
        </w:rPr>
        <w:t>配备的科学性</w:t>
      </w:r>
      <w:r>
        <w:rPr>
          <w:rFonts w:hint="eastAsia" w:ascii="仿宋" w:hAnsi="仿宋" w:eastAsia="仿宋" w:cstheme="majorEastAsia"/>
          <w:sz w:val="28"/>
          <w:szCs w:val="28"/>
        </w:rPr>
        <w:t>、完整性</w:t>
      </w:r>
      <w:r>
        <w:rPr>
          <w:rFonts w:ascii="仿宋" w:hAnsi="仿宋" w:eastAsia="仿宋" w:cstheme="majorEastAsia"/>
          <w:sz w:val="28"/>
          <w:szCs w:val="28"/>
        </w:rPr>
        <w:t>和互补性（5分）</w:t>
      </w:r>
    </w:p>
    <w:p>
      <w:pPr>
        <w:pStyle w:val="17"/>
        <w:widowControl/>
        <w:adjustRightInd w:val="0"/>
        <w:snapToGrid w:val="0"/>
        <w:spacing w:line="400" w:lineRule="exact"/>
        <w:ind w:right="-53" w:rightChars="-25" w:firstLine="0" w:firstLineChars="0"/>
        <w:jc w:val="left"/>
        <w:rPr>
          <w:rFonts w:ascii="仿宋" w:hAnsi="仿宋" w:eastAsia="仿宋" w:cstheme="majorEastAsia"/>
          <w:sz w:val="28"/>
          <w:szCs w:val="28"/>
        </w:rPr>
      </w:pPr>
      <w:r>
        <w:rPr>
          <w:rFonts w:hint="eastAsia" w:ascii="仿宋" w:hAnsi="仿宋" w:eastAsia="仿宋" w:cstheme="majorEastAsia"/>
          <w:sz w:val="28"/>
          <w:szCs w:val="28"/>
        </w:rPr>
        <w:t>3.</w:t>
      </w:r>
      <w:r>
        <w:rPr>
          <w:rFonts w:ascii="仿宋" w:hAnsi="仿宋" w:eastAsia="仿宋" w:cstheme="majorEastAsia"/>
          <w:sz w:val="28"/>
          <w:szCs w:val="28"/>
        </w:rPr>
        <w:t>团队</w:t>
      </w:r>
      <w:r>
        <w:rPr>
          <w:rFonts w:hint="eastAsia" w:ascii="仿宋" w:hAnsi="仿宋" w:eastAsia="仿宋" w:cstheme="majorEastAsia"/>
          <w:sz w:val="28"/>
          <w:szCs w:val="28"/>
        </w:rPr>
        <w:t>整体</w:t>
      </w:r>
      <w:r>
        <w:rPr>
          <w:rFonts w:ascii="仿宋" w:hAnsi="仿宋" w:eastAsia="仿宋" w:cstheme="majorEastAsia"/>
          <w:sz w:val="28"/>
          <w:szCs w:val="28"/>
        </w:rPr>
        <w:t>的运营能力和执行能力</w:t>
      </w:r>
      <w:r>
        <w:rPr>
          <w:rFonts w:hint="eastAsia" w:ascii="仿宋" w:hAnsi="仿宋" w:eastAsia="仿宋" w:cstheme="majorEastAsia"/>
          <w:sz w:val="28"/>
          <w:szCs w:val="28"/>
        </w:rPr>
        <w:t>（5分）</w:t>
      </w:r>
    </w:p>
    <w:p>
      <w:pPr>
        <w:pStyle w:val="17"/>
        <w:numPr>
          <w:ilvl w:val="0"/>
          <w:numId w:val="3"/>
        </w:numPr>
        <w:spacing w:line="380" w:lineRule="exact"/>
        <w:ind w:firstLineChars="0"/>
        <w:rPr>
          <w:rFonts w:ascii="黑体" w:hAnsi="黑体" w:eastAsia="黑体"/>
          <w:sz w:val="32"/>
          <w:szCs w:val="32"/>
        </w:rPr>
      </w:pPr>
      <w:r>
        <w:rPr>
          <w:rFonts w:hint="eastAsia" w:ascii="黑体" w:hAnsi="黑体" w:eastAsia="黑体"/>
          <w:sz w:val="32"/>
          <w:szCs w:val="32"/>
        </w:rPr>
        <w:t>发展现状和前景（</w:t>
      </w:r>
      <w:r>
        <w:rPr>
          <w:rFonts w:ascii="黑体" w:hAnsi="黑体" w:eastAsia="黑体"/>
          <w:sz w:val="32"/>
          <w:szCs w:val="32"/>
        </w:rPr>
        <w:t>30</w:t>
      </w:r>
      <w:r>
        <w:rPr>
          <w:rFonts w:hint="eastAsia" w:ascii="黑体" w:hAnsi="黑体" w:eastAsia="黑体"/>
          <w:sz w:val="32"/>
          <w:szCs w:val="32"/>
        </w:rPr>
        <w:t>分）</w:t>
      </w:r>
    </w:p>
    <w:p>
      <w:pPr>
        <w:pStyle w:val="17"/>
        <w:spacing w:line="380" w:lineRule="exact"/>
        <w:ind w:firstLine="0" w:firstLineChars="0"/>
        <w:rPr>
          <w:rFonts w:ascii="仿宋" w:hAnsi="仿宋" w:eastAsia="仿宋" w:cstheme="majorEastAsia"/>
          <w:sz w:val="28"/>
          <w:szCs w:val="28"/>
        </w:rPr>
      </w:pPr>
      <w:r>
        <w:rPr>
          <w:rFonts w:ascii="仿宋" w:hAnsi="仿宋" w:eastAsia="仿宋" w:cstheme="majorEastAsia"/>
          <w:sz w:val="28"/>
          <w:szCs w:val="28"/>
        </w:rPr>
        <w:t>1.</w:t>
      </w:r>
      <w:r>
        <w:rPr>
          <w:rFonts w:hint="eastAsia" w:ascii="仿宋" w:hAnsi="仿宋" w:eastAsia="仿宋" w:cstheme="majorEastAsia"/>
          <w:sz w:val="28"/>
          <w:szCs w:val="28"/>
        </w:rPr>
        <w:t>项目具有广阔的市场前景，</w:t>
      </w:r>
      <w:r>
        <w:rPr>
          <w:rFonts w:hint="eastAsia" w:ascii="仿宋" w:hAnsi="仿宋" w:eastAsia="仿宋" w:cstheme="majorEastAsia"/>
          <w:kern w:val="0"/>
          <w:sz w:val="28"/>
          <w:szCs w:val="28"/>
        </w:rPr>
        <w:t>具备大范围推广的可行性和条件</w:t>
      </w:r>
      <w:r>
        <w:rPr>
          <w:rFonts w:hint="eastAsia" w:ascii="仿宋" w:hAnsi="仿宋" w:eastAsia="仿宋" w:cstheme="majorEastAsia"/>
          <w:sz w:val="28"/>
          <w:szCs w:val="28"/>
        </w:rPr>
        <w:t>（</w:t>
      </w:r>
      <w:r>
        <w:rPr>
          <w:rFonts w:ascii="仿宋" w:hAnsi="仿宋" w:eastAsia="仿宋" w:cstheme="majorEastAsia"/>
          <w:sz w:val="28"/>
          <w:szCs w:val="28"/>
        </w:rPr>
        <w:t xml:space="preserve">10 </w:t>
      </w:r>
      <w:r>
        <w:rPr>
          <w:rFonts w:hint="eastAsia" w:ascii="仿宋" w:hAnsi="仿宋" w:eastAsia="仿宋" w:cstheme="majorEastAsia"/>
          <w:sz w:val="28"/>
          <w:szCs w:val="28"/>
        </w:rPr>
        <w:t>分）</w:t>
      </w:r>
    </w:p>
    <w:p>
      <w:pPr>
        <w:pStyle w:val="17"/>
        <w:widowControl/>
        <w:adjustRightInd w:val="0"/>
        <w:snapToGrid w:val="0"/>
        <w:spacing w:line="400" w:lineRule="exact"/>
        <w:ind w:firstLine="0" w:firstLineChars="0"/>
        <w:jc w:val="left"/>
        <w:rPr>
          <w:rFonts w:ascii="仿宋" w:hAnsi="仿宋" w:eastAsia="仿宋" w:cstheme="majorEastAsia"/>
          <w:sz w:val="28"/>
          <w:szCs w:val="28"/>
        </w:rPr>
      </w:pPr>
      <w:r>
        <w:rPr>
          <w:rFonts w:ascii="仿宋" w:hAnsi="仿宋" w:eastAsia="仿宋" w:cstheme="majorEastAsia"/>
          <w:sz w:val="28"/>
          <w:szCs w:val="28"/>
        </w:rPr>
        <w:t>2.项目具有可持续发展的能力，及良好的经济价值（10分）</w:t>
      </w:r>
    </w:p>
    <w:p>
      <w:pPr>
        <w:pStyle w:val="18"/>
        <w:spacing w:after="0" w:line="400" w:lineRule="exact"/>
        <w:ind w:firstLine="0" w:firstLineChars="0"/>
        <w:rPr>
          <w:rFonts w:ascii="仿宋" w:hAnsi="仿宋" w:eastAsia="仿宋" w:cstheme="majorEastAsia"/>
          <w:sz w:val="28"/>
          <w:szCs w:val="28"/>
        </w:rPr>
      </w:pPr>
      <w:r>
        <w:rPr>
          <w:rFonts w:ascii="仿宋" w:hAnsi="仿宋" w:eastAsia="仿宋" w:cstheme="majorEastAsia"/>
          <w:sz w:val="28"/>
          <w:szCs w:val="28"/>
        </w:rPr>
        <w:t>3.项目运营现状和财务状况，取得的进展和成绩（10分）</w:t>
      </w:r>
      <w:bookmarkStart w:id="494" w:name="_GoBack"/>
      <w:bookmarkEnd w:id="494"/>
    </w:p>
    <w:p>
      <w:pPr>
        <w:spacing w:line="400" w:lineRule="exact"/>
        <w:jc w:val="center"/>
        <w:rPr>
          <w:rFonts w:ascii="黑体" w:hAnsi="黑体" w:eastAsia="黑体"/>
          <w:sz w:val="28"/>
          <w:szCs w:val="28"/>
        </w:rPr>
      </w:pPr>
    </w:p>
    <w:p>
      <w:pPr>
        <w:spacing w:line="400" w:lineRule="exact"/>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500" w:lineRule="exact"/>
        <w:jc w:val="left"/>
        <w:outlineLvl w:val="0"/>
        <w:rPr>
          <w:rFonts w:ascii="仿宋" w:hAnsi="仿宋" w:eastAsia="仿宋" w:cs="黑体"/>
          <w:sz w:val="28"/>
          <w:szCs w:val="28"/>
        </w:rPr>
      </w:pPr>
      <w:bookmarkStart w:id="479" w:name="_Toc10697"/>
      <w:bookmarkStart w:id="480" w:name="_Toc24556"/>
      <w:bookmarkStart w:id="481" w:name="_Toc14209"/>
      <w:bookmarkStart w:id="482" w:name="_Toc22339"/>
      <w:bookmarkStart w:id="483" w:name="_Toc18188"/>
      <w:bookmarkStart w:id="484" w:name="_Toc30975"/>
      <w:bookmarkStart w:id="485" w:name="_Toc913"/>
      <w:bookmarkStart w:id="486" w:name="_Toc20459"/>
      <w:bookmarkStart w:id="487" w:name="_Toc30360"/>
      <w:bookmarkStart w:id="488" w:name="_Toc5715"/>
      <w:bookmarkStart w:id="489" w:name="_Toc29439"/>
      <w:bookmarkStart w:id="490" w:name="_Toc22484"/>
      <w:bookmarkStart w:id="491" w:name="_Toc4724"/>
      <w:bookmarkStart w:id="492" w:name="_Toc1752"/>
      <w:bookmarkStart w:id="493" w:name="_Toc11252"/>
      <w:r>
        <w:rPr>
          <w:rFonts w:hint="eastAsia" w:ascii="仿宋" w:hAnsi="仿宋" w:eastAsia="仿宋" w:cs="黑体"/>
          <w:sz w:val="28"/>
          <w:szCs w:val="28"/>
        </w:rPr>
        <w:t>附件9</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spacing w:line="500" w:lineRule="exact"/>
        <w:jc w:val="center"/>
        <w:rPr>
          <w:rFonts w:cs="黑体" w:asciiTheme="majorEastAsia" w:hAnsiTheme="majorEastAsia" w:eastAsiaTheme="majorEastAsia"/>
          <w:sz w:val="36"/>
          <w:szCs w:val="36"/>
        </w:rPr>
      </w:pPr>
      <w:r>
        <w:rPr>
          <w:rFonts w:hint="eastAsia" w:cs="黑体" w:asciiTheme="majorEastAsia" w:hAnsiTheme="majorEastAsia" w:eastAsiaTheme="majorEastAsia"/>
          <w:sz w:val="36"/>
          <w:szCs w:val="36"/>
        </w:rPr>
        <w:t>第四届“中国创翼”创业创新大赛评委打分表</w:t>
      </w:r>
    </w:p>
    <w:p>
      <w:pPr>
        <w:spacing w:line="500" w:lineRule="exact"/>
        <w:jc w:val="center"/>
        <w:rPr>
          <w:rFonts w:ascii="仿宋" w:hAnsi="仿宋" w:eastAsia="仿宋" w:cs="黑体"/>
          <w:sz w:val="32"/>
          <w:szCs w:val="32"/>
        </w:rPr>
      </w:pPr>
      <w:r>
        <w:rPr>
          <w:rFonts w:hint="eastAsia" w:ascii="仿宋" w:hAnsi="仿宋" w:eastAsia="仿宋" w:cs="黑体"/>
          <w:sz w:val="32"/>
          <w:szCs w:val="32"/>
        </w:rPr>
        <w:t>（创业扶贫专项赛）</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52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指标</w:t>
            </w:r>
          </w:p>
        </w:tc>
        <w:tc>
          <w:tcPr>
            <w:tcW w:w="552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描述</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各项</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满分</w:t>
            </w:r>
          </w:p>
        </w:tc>
        <w:tc>
          <w:tcPr>
            <w:tcW w:w="992" w:type="dxa"/>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评委</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创新性</w:t>
            </w:r>
          </w:p>
          <w:p>
            <w:pPr>
              <w:spacing w:line="360" w:lineRule="exact"/>
              <w:jc w:val="center"/>
              <w:rPr>
                <w:rFonts w:ascii="仿宋" w:hAnsi="仿宋" w:eastAsia="仿宋" w:cstheme="majorEastAsia"/>
                <w:kern w:val="0"/>
                <w:sz w:val="24"/>
              </w:rPr>
            </w:pPr>
            <w:r>
              <w:rPr>
                <w:rFonts w:ascii="仿宋" w:hAnsi="仿宋" w:eastAsia="仿宋" w:cstheme="majorEastAsia"/>
                <w:kern w:val="0"/>
                <w:sz w:val="24"/>
              </w:rPr>
              <w:t>2</w:t>
            </w:r>
            <w:r>
              <w:rPr>
                <w:rFonts w:hint="eastAsia" w:ascii="仿宋" w:hAnsi="仿宋" w:eastAsia="仿宋" w:cstheme="majorEastAsia"/>
                <w:kern w:val="0"/>
                <w:sz w:val="24"/>
              </w:rPr>
              <w:t>0分</w:t>
            </w:r>
          </w:p>
        </w:tc>
        <w:tc>
          <w:tcPr>
            <w:tcW w:w="5528" w:type="dxa"/>
            <w:vAlign w:val="center"/>
          </w:tcPr>
          <w:p>
            <w:pPr>
              <w:spacing w:line="360" w:lineRule="exact"/>
              <w:rPr>
                <w:rFonts w:hint="eastAsia" w:ascii="仿宋" w:hAnsi="仿宋" w:eastAsia="仿宋" w:cstheme="majorEastAsia"/>
                <w:kern w:val="0"/>
                <w:sz w:val="24"/>
                <w:lang w:eastAsia="zh-CN"/>
              </w:rPr>
            </w:pPr>
            <w:r>
              <w:rPr>
                <w:rFonts w:hint="eastAsia" w:ascii="仿宋" w:hAnsi="仿宋" w:eastAsia="仿宋"/>
                <w:kern w:val="0"/>
                <w:sz w:val="24"/>
              </w:rPr>
              <w:t>1.技术和产品具有原创性、创新性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kern w:val="0"/>
                <w:sz w:val="24"/>
              </w:rPr>
              <w:t>10</w:t>
            </w:r>
            <w:r>
              <w:rPr>
                <w:rFonts w:ascii="仿宋" w:hAnsi="仿宋" w:eastAsia="仿宋"/>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2.技术和产品具有行业领先性或取得了专利等知识产权成果，能填补国内外空白，项目在某个行业或领域具有示范性和引领性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kern w:val="0"/>
                <w:sz w:val="24"/>
              </w:rPr>
              <w:t>5</w:t>
            </w:r>
            <w:r>
              <w:rPr>
                <w:rFonts w:ascii="仿宋" w:hAnsi="仿宋" w:eastAsia="仿宋"/>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3.项目商业模式具有创新性、项目管理和服务方式具有创新性</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kern w:val="0"/>
                <w:sz w:val="24"/>
              </w:rPr>
              <w:t>5</w:t>
            </w:r>
            <w:r>
              <w:rPr>
                <w:rFonts w:ascii="仿宋" w:hAnsi="仿宋" w:eastAsia="仿宋"/>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88" w:type="dxa"/>
            <w:vMerge w:val="restart"/>
            <w:vAlign w:val="center"/>
          </w:tcPr>
          <w:p>
            <w:pPr>
              <w:spacing w:line="360" w:lineRule="exact"/>
              <w:jc w:val="center"/>
              <w:rPr>
                <w:rFonts w:ascii="仿宋" w:hAnsi="仿宋" w:eastAsia="仿宋" w:cstheme="majorEastAsia"/>
                <w:kern w:val="0"/>
                <w:sz w:val="24"/>
              </w:rPr>
            </w:pP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社会</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价值</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30分</w:t>
            </w:r>
          </w:p>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cstheme="majorEastAsia"/>
                <w:kern w:val="0"/>
                <w:sz w:val="24"/>
                <w:lang w:eastAsia="zh-CN"/>
              </w:rPr>
            </w:pPr>
            <w:r>
              <w:rPr>
                <w:rFonts w:ascii="仿宋" w:hAnsi="仿宋" w:eastAsia="仿宋"/>
                <w:kern w:val="0"/>
                <w:sz w:val="24"/>
              </w:rPr>
              <w:t>1.项目直接带动就业数量(</w:t>
            </w:r>
            <w:r>
              <w:rPr>
                <w:rFonts w:hint="eastAsia" w:ascii="仿宋" w:hAnsi="仿宋" w:eastAsia="仿宋"/>
                <w:kern w:val="0"/>
                <w:sz w:val="24"/>
                <w:lang w:eastAsia="zh-CN"/>
              </w:rPr>
              <w:t>晋级全国决赛的项目须提供</w:t>
            </w:r>
            <w:r>
              <w:rPr>
                <w:rFonts w:hint="eastAsia" w:ascii="仿宋" w:hAnsi="仿宋" w:eastAsia="仿宋"/>
                <w:kern w:val="0"/>
                <w:sz w:val="24"/>
              </w:rPr>
              <w:t>县级以上人社部门</w:t>
            </w:r>
            <w:r>
              <w:rPr>
                <w:rFonts w:hint="eastAsia" w:ascii="仿宋" w:hAnsi="仿宋" w:eastAsia="仿宋"/>
                <w:kern w:val="0"/>
                <w:sz w:val="24"/>
                <w:lang w:eastAsia="zh-CN"/>
              </w:rPr>
              <w:t>或乡镇人民政府</w:t>
            </w:r>
            <w:r>
              <w:rPr>
                <w:rFonts w:hint="eastAsia" w:ascii="仿宋" w:hAnsi="仿宋" w:eastAsia="仿宋"/>
                <w:kern w:val="0"/>
                <w:sz w:val="24"/>
              </w:rPr>
              <w:t>出具</w:t>
            </w:r>
            <w:r>
              <w:rPr>
                <w:rFonts w:hint="eastAsia" w:ascii="仿宋" w:hAnsi="仿宋" w:eastAsia="仿宋"/>
                <w:kern w:val="0"/>
                <w:sz w:val="24"/>
                <w:lang w:eastAsia="zh-CN"/>
              </w:rPr>
              <w:t>的</w:t>
            </w:r>
            <w:r>
              <w:rPr>
                <w:rFonts w:hint="eastAsia" w:ascii="仿宋" w:hAnsi="仿宋" w:eastAsia="仿宋"/>
                <w:kern w:val="0"/>
                <w:sz w:val="24"/>
              </w:rPr>
              <w:t>证明</w:t>
            </w:r>
            <w:r>
              <w:rPr>
                <w:rFonts w:ascii="仿宋" w:hAnsi="仿宋" w:eastAsia="仿宋"/>
                <w:kern w:val="0"/>
                <w:sz w:val="24"/>
              </w:rPr>
              <w:t>)，间接带动就业</w:t>
            </w:r>
            <w:r>
              <w:rPr>
                <w:rFonts w:hint="eastAsia" w:ascii="仿宋" w:hAnsi="仿宋" w:eastAsia="仿宋"/>
                <w:kern w:val="0"/>
                <w:sz w:val="24"/>
              </w:rPr>
              <w:t>数量，预计未来</w:t>
            </w:r>
            <w:r>
              <w:rPr>
                <w:rFonts w:ascii="仿宋" w:hAnsi="仿宋" w:eastAsia="仿宋"/>
                <w:kern w:val="0"/>
                <w:sz w:val="24"/>
              </w:rPr>
              <w:t>3年将创造就业岗位的数量</w:t>
            </w:r>
            <w:r>
              <w:rPr>
                <w:rFonts w:hint="eastAsia" w:ascii="仿宋" w:hAnsi="仿宋" w:eastAsia="仿宋"/>
                <w:kern w:val="0"/>
                <w:sz w:val="24"/>
              </w:rPr>
              <w:t>规模</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ascii="仿宋" w:hAnsi="仿宋" w:eastAsia="仿宋"/>
                <w:kern w:val="0"/>
                <w:sz w:val="24"/>
              </w:rPr>
            </w:pPr>
            <w:r>
              <w:rPr>
                <w:rFonts w:ascii="仿宋" w:hAnsi="仿宋" w:eastAsia="仿宋"/>
                <w:kern w:val="0"/>
                <w:sz w:val="24"/>
              </w:rPr>
              <w:t>2.项目的社会贡献</w:t>
            </w:r>
            <w:r>
              <w:rPr>
                <w:rFonts w:hint="eastAsia" w:ascii="仿宋" w:hAnsi="仿宋" w:eastAsia="仿宋"/>
                <w:kern w:val="0"/>
                <w:sz w:val="24"/>
              </w:rPr>
              <w:t>，带动</w:t>
            </w:r>
            <w:r>
              <w:rPr>
                <w:rFonts w:hint="eastAsia" w:ascii="仿宋" w:hAnsi="仿宋" w:eastAsia="仿宋"/>
                <w:sz w:val="24"/>
              </w:rPr>
              <w:t>当地产业发展、资源利用、</w:t>
            </w:r>
            <w:r>
              <w:rPr>
                <w:rFonts w:hint="eastAsia" w:ascii="仿宋" w:hAnsi="仿宋" w:eastAsia="仿宋"/>
                <w:kern w:val="0"/>
                <w:sz w:val="24"/>
              </w:rPr>
              <w:t>民族文化传承，带动特殊群体或困难群体就业创业，促进建档立卡困难家庭和群众增收等。</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spacing w:line="360" w:lineRule="exact"/>
              <w:rPr>
                <w:rFonts w:hint="eastAsia" w:ascii="仿宋" w:hAnsi="仿宋" w:eastAsia="仿宋"/>
                <w:kern w:val="0"/>
                <w:sz w:val="24"/>
                <w:lang w:eastAsia="zh-CN"/>
              </w:rPr>
            </w:pPr>
            <w:r>
              <w:rPr>
                <w:rFonts w:hint="eastAsia" w:ascii="仿宋" w:hAnsi="仿宋" w:eastAsia="仿宋"/>
                <w:kern w:val="0"/>
                <w:sz w:val="24"/>
              </w:rPr>
              <w:t>3.促进节能减排、环境保护、推动绿色发展</w:t>
            </w:r>
            <w:r>
              <w:rPr>
                <w:rFonts w:hint="eastAsia" w:ascii="仿宋" w:hAnsi="仿宋" w:eastAsia="仿宋"/>
                <w:kern w:val="0"/>
                <w:sz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项目</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团队</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20分</w:t>
            </w: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1.项目第一创始人的素质、能力、背景和经历</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hint="eastAsia" w:ascii="仿宋" w:hAnsi="仿宋" w:eastAsia="仿宋" w:cstheme="majorEastAsia"/>
                <w:kern w:val="0"/>
                <w:sz w:val="24"/>
                <w:szCs w:val="24"/>
              </w:rPr>
              <w:t>2.</w:t>
            </w:r>
            <w:r>
              <w:rPr>
                <w:rFonts w:ascii="仿宋" w:hAnsi="仿宋" w:eastAsia="仿宋" w:cstheme="majorEastAsia"/>
                <w:kern w:val="0"/>
                <w:sz w:val="24"/>
                <w:szCs w:val="24"/>
              </w:rPr>
              <w:t>团队</w:t>
            </w:r>
            <w:r>
              <w:rPr>
                <w:rFonts w:hint="eastAsia" w:ascii="仿宋" w:hAnsi="仿宋" w:eastAsia="仿宋" w:cstheme="majorEastAsia"/>
                <w:kern w:val="0"/>
                <w:sz w:val="24"/>
                <w:szCs w:val="24"/>
              </w:rPr>
              <w:t>其他成员</w:t>
            </w:r>
            <w:r>
              <w:rPr>
                <w:rFonts w:ascii="仿宋" w:hAnsi="仿宋" w:eastAsia="仿宋" w:cstheme="majorEastAsia"/>
                <w:kern w:val="0"/>
                <w:sz w:val="24"/>
                <w:szCs w:val="24"/>
              </w:rPr>
              <w:t>配备的科学性</w:t>
            </w:r>
            <w:r>
              <w:rPr>
                <w:rFonts w:hint="eastAsia" w:ascii="仿宋" w:hAnsi="仿宋" w:eastAsia="仿宋" w:cstheme="majorEastAsia"/>
                <w:kern w:val="0"/>
                <w:sz w:val="24"/>
                <w:szCs w:val="24"/>
              </w:rPr>
              <w:t>、完整性</w:t>
            </w:r>
            <w:r>
              <w:rPr>
                <w:rFonts w:ascii="仿宋" w:hAnsi="仿宋" w:eastAsia="仿宋" w:cstheme="majorEastAsia"/>
                <w:kern w:val="0"/>
                <w:sz w:val="24"/>
                <w:szCs w:val="24"/>
              </w:rPr>
              <w:t>和互补性</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cstheme="majorEastAsia"/>
                <w:kern w:val="0"/>
                <w:sz w:val="24"/>
              </w:rPr>
              <w:t>5</w:t>
            </w:r>
            <w:r>
              <w:rPr>
                <w:rFonts w:hint="eastAsia"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right="-53" w:rightChars="-25" w:firstLine="0" w:firstLineChars="0"/>
              <w:jc w:val="left"/>
              <w:rPr>
                <w:rFonts w:hint="eastAsia" w:ascii="仿宋" w:hAnsi="仿宋" w:eastAsia="仿宋" w:cstheme="majorEastAsia"/>
                <w:kern w:val="0"/>
                <w:sz w:val="24"/>
                <w:szCs w:val="24"/>
                <w:lang w:eastAsia="zh-CN"/>
              </w:rPr>
            </w:pPr>
            <w:r>
              <w:rPr>
                <w:rFonts w:hint="eastAsia" w:ascii="仿宋" w:hAnsi="仿宋" w:eastAsia="仿宋" w:cstheme="majorEastAsia"/>
                <w:kern w:val="0"/>
                <w:sz w:val="24"/>
                <w:szCs w:val="24"/>
              </w:rPr>
              <w:t>3</w:t>
            </w:r>
            <w:r>
              <w:rPr>
                <w:rFonts w:ascii="仿宋" w:hAnsi="仿宋" w:eastAsia="仿宋" w:cstheme="majorEastAsia"/>
                <w:kern w:val="0"/>
                <w:sz w:val="24"/>
                <w:szCs w:val="24"/>
              </w:rPr>
              <w:t>.</w:t>
            </w:r>
            <w:r>
              <w:rPr>
                <w:rFonts w:hint="eastAsia" w:ascii="仿宋" w:hAnsi="仿宋" w:eastAsia="仿宋" w:cstheme="majorEastAsia"/>
                <w:kern w:val="0"/>
                <w:sz w:val="24"/>
                <w:szCs w:val="24"/>
              </w:rPr>
              <w:t>团队的整体</w:t>
            </w:r>
            <w:r>
              <w:rPr>
                <w:rFonts w:ascii="仿宋" w:hAnsi="仿宋" w:eastAsia="仿宋" w:cstheme="majorEastAsia"/>
                <w:kern w:val="0"/>
                <w:sz w:val="24"/>
                <w:szCs w:val="24"/>
              </w:rPr>
              <w:t>运营能力和执行能力</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5分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8" w:type="dxa"/>
            <w:vMerge w:val="restart"/>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发展现状和前景</w:t>
            </w:r>
          </w:p>
          <w:p>
            <w:pPr>
              <w:spacing w:line="360" w:lineRule="exact"/>
              <w:jc w:val="center"/>
              <w:rPr>
                <w:rFonts w:ascii="仿宋" w:hAnsi="仿宋" w:eastAsia="仿宋" w:cstheme="majorEastAsia"/>
                <w:kern w:val="0"/>
                <w:sz w:val="24"/>
              </w:rPr>
            </w:pPr>
            <w:r>
              <w:rPr>
                <w:rFonts w:ascii="仿宋" w:hAnsi="仿宋" w:eastAsia="仿宋" w:cstheme="majorEastAsia"/>
                <w:kern w:val="0"/>
                <w:sz w:val="24"/>
              </w:rPr>
              <w:t>30</w:t>
            </w:r>
            <w:r>
              <w:rPr>
                <w:rFonts w:hint="eastAsia" w:ascii="仿宋" w:hAnsi="仿宋" w:eastAsia="仿宋" w:cstheme="majorEastAsia"/>
                <w:kern w:val="0"/>
                <w:sz w:val="24"/>
              </w:rPr>
              <w:t>分</w:t>
            </w:r>
          </w:p>
        </w:tc>
        <w:tc>
          <w:tcPr>
            <w:tcW w:w="5528" w:type="dxa"/>
            <w:vAlign w:val="center"/>
          </w:tcPr>
          <w:p>
            <w:pPr>
              <w:pStyle w:val="17"/>
              <w:spacing w:line="360" w:lineRule="exact"/>
              <w:ind w:firstLine="0" w:firstLineChars="0"/>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1.</w:t>
            </w:r>
            <w:r>
              <w:rPr>
                <w:rFonts w:hint="eastAsia" w:ascii="仿宋" w:hAnsi="仿宋" w:eastAsia="仿宋" w:cstheme="majorEastAsia"/>
                <w:kern w:val="0"/>
                <w:sz w:val="24"/>
                <w:szCs w:val="24"/>
              </w:rPr>
              <w:t>项目是否具有广阔的市场前景，具备大范围推广的可行性和条件</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cstheme="majorEastAsia"/>
                <w:kern w:val="0"/>
                <w:sz w:val="24"/>
              </w:rPr>
              <w:t>10</w:t>
            </w:r>
            <w:r>
              <w:rPr>
                <w:rFonts w:hint="eastAsia"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widowControl/>
              <w:adjustRightInd w:val="0"/>
              <w:snapToGrid w:val="0"/>
              <w:spacing w:line="360" w:lineRule="exact"/>
              <w:ind w:firstLine="0" w:firstLineChars="0"/>
              <w:jc w:val="left"/>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2.项目可持续发展的能力，及经济价值</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ascii="仿宋" w:hAnsi="仿宋" w:eastAsia="仿宋" w:cstheme="majorEastAsia"/>
                <w:kern w:val="0"/>
                <w:sz w:val="24"/>
              </w:rPr>
              <w:t>10</w:t>
            </w:r>
            <w:r>
              <w:rPr>
                <w:rFonts w:hint="eastAsia"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8" w:type="dxa"/>
            <w:vMerge w:val="continue"/>
            <w:vAlign w:val="center"/>
          </w:tcPr>
          <w:p>
            <w:pPr>
              <w:spacing w:line="360" w:lineRule="exact"/>
              <w:jc w:val="center"/>
              <w:rPr>
                <w:rFonts w:ascii="仿宋" w:hAnsi="仿宋" w:eastAsia="仿宋" w:cstheme="majorEastAsia"/>
                <w:kern w:val="0"/>
                <w:sz w:val="24"/>
              </w:rPr>
            </w:pPr>
          </w:p>
        </w:tc>
        <w:tc>
          <w:tcPr>
            <w:tcW w:w="5528" w:type="dxa"/>
            <w:vAlign w:val="center"/>
          </w:tcPr>
          <w:p>
            <w:pPr>
              <w:pStyle w:val="17"/>
              <w:spacing w:line="360" w:lineRule="exact"/>
              <w:ind w:firstLine="0" w:firstLineChars="0"/>
              <w:rPr>
                <w:rFonts w:hint="eastAsia" w:ascii="仿宋" w:hAnsi="仿宋" w:eastAsia="仿宋" w:cstheme="majorEastAsia"/>
                <w:kern w:val="0"/>
                <w:sz w:val="24"/>
                <w:szCs w:val="24"/>
                <w:lang w:eastAsia="zh-CN"/>
              </w:rPr>
            </w:pPr>
            <w:r>
              <w:rPr>
                <w:rFonts w:ascii="仿宋" w:hAnsi="仿宋" w:eastAsia="仿宋" w:cstheme="majorEastAsia"/>
                <w:kern w:val="0"/>
                <w:sz w:val="24"/>
                <w:szCs w:val="24"/>
              </w:rPr>
              <w:t>3.项目运营现状和财务状况，取得的进展和成绩</w:t>
            </w:r>
            <w:r>
              <w:rPr>
                <w:rFonts w:hint="eastAsia" w:ascii="仿宋" w:hAnsi="仿宋" w:eastAsia="仿宋" w:cstheme="majorEastAsia"/>
                <w:kern w:val="0"/>
                <w:sz w:val="24"/>
                <w:szCs w:val="24"/>
                <w:lang w:eastAsia="zh-CN"/>
              </w:rPr>
              <w:t>。</w:t>
            </w: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w:t>
            </w:r>
            <w:r>
              <w:rPr>
                <w:rFonts w:ascii="仿宋" w:hAnsi="仿宋" w:eastAsia="仿宋" w:cstheme="majorEastAsia"/>
                <w:kern w:val="0"/>
                <w:sz w:val="24"/>
              </w:rPr>
              <w:t>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总分</w:t>
            </w:r>
          </w:p>
        </w:tc>
        <w:tc>
          <w:tcPr>
            <w:tcW w:w="5528" w:type="dxa"/>
            <w:vAlign w:val="center"/>
          </w:tcPr>
          <w:p>
            <w:pPr>
              <w:spacing w:line="360" w:lineRule="exact"/>
              <w:rPr>
                <w:rFonts w:ascii="仿宋" w:hAnsi="仿宋" w:eastAsia="仿宋" w:cstheme="majorEastAsia"/>
                <w:kern w:val="0"/>
                <w:sz w:val="24"/>
              </w:rPr>
            </w:pPr>
          </w:p>
          <w:p>
            <w:pPr>
              <w:spacing w:line="360" w:lineRule="exact"/>
              <w:rPr>
                <w:rFonts w:ascii="仿宋" w:hAnsi="仿宋" w:eastAsia="仿宋" w:cstheme="majorEastAsia"/>
                <w:kern w:val="0"/>
                <w:sz w:val="24"/>
              </w:rPr>
            </w:pPr>
          </w:p>
        </w:tc>
        <w:tc>
          <w:tcPr>
            <w:tcW w:w="992"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100分</w:t>
            </w:r>
          </w:p>
        </w:tc>
        <w:tc>
          <w:tcPr>
            <w:tcW w:w="992" w:type="dxa"/>
          </w:tcPr>
          <w:p>
            <w:pPr>
              <w:spacing w:line="360" w:lineRule="exact"/>
              <w:jc w:val="center"/>
              <w:rPr>
                <w:rFonts w:ascii="仿宋" w:hAnsi="仿宋" w:eastAsia="仿宋"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88" w:type="dxa"/>
            <w:vAlign w:val="center"/>
          </w:tcPr>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评委</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签字</w:t>
            </w:r>
          </w:p>
        </w:tc>
        <w:tc>
          <w:tcPr>
            <w:tcW w:w="7512" w:type="dxa"/>
            <w:gridSpan w:val="3"/>
            <w:vAlign w:val="center"/>
          </w:tcPr>
          <w:p>
            <w:pPr>
              <w:spacing w:line="360" w:lineRule="exact"/>
              <w:rPr>
                <w:rFonts w:ascii="仿宋" w:hAnsi="仿宋" w:eastAsia="仿宋" w:cstheme="majorEastAsia"/>
                <w:kern w:val="0"/>
                <w:sz w:val="24"/>
              </w:rPr>
            </w:pPr>
            <w:r>
              <w:rPr>
                <w:rFonts w:hint="eastAsia" w:ascii="仿宋" w:hAnsi="仿宋" w:eastAsia="仿宋" w:cstheme="majorEastAsia"/>
                <w:kern w:val="0"/>
                <w:sz w:val="24"/>
              </w:rPr>
              <w:t>建议:</w:t>
            </w:r>
          </w:p>
          <w:p>
            <w:pPr>
              <w:spacing w:line="360" w:lineRule="exact"/>
              <w:ind w:firstLine="729" w:firstLineChars="300"/>
              <w:rPr>
                <w:rFonts w:ascii="仿宋" w:hAnsi="仿宋" w:eastAsia="仿宋" w:cstheme="majorEastAsia"/>
                <w:kern w:val="0"/>
                <w:sz w:val="24"/>
              </w:rPr>
            </w:pPr>
          </w:p>
          <w:p>
            <w:pPr>
              <w:spacing w:line="360" w:lineRule="exact"/>
              <w:ind w:firstLine="729" w:firstLineChars="300"/>
              <w:rPr>
                <w:rFonts w:ascii="仿宋" w:hAnsi="仿宋" w:eastAsia="仿宋" w:cstheme="majorEastAsia"/>
                <w:kern w:val="0"/>
                <w:sz w:val="24"/>
              </w:rPr>
            </w:pPr>
          </w:p>
          <w:p>
            <w:pPr>
              <w:spacing w:line="360" w:lineRule="exact"/>
              <w:ind w:firstLine="2308" w:firstLineChars="950"/>
              <w:rPr>
                <w:rFonts w:ascii="仿宋" w:hAnsi="仿宋" w:eastAsia="仿宋" w:cstheme="majorEastAsia"/>
                <w:kern w:val="0"/>
                <w:sz w:val="24"/>
              </w:rPr>
            </w:pPr>
            <w:r>
              <w:rPr>
                <w:rFonts w:hint="eastAsia" w:ascii="仿宋" w:hAnsi="仿宋" w:eastAsia="仿宋" w:cstheme="majorEastAsia"/>
                <w:kern w:val="0"/>
                <w:sz w:val="24"/>
              </w:rPr>
              <w:t>评委签名：</w:t>
            </w:r>
          </w:p>
          <w:p>
            <w:pPr>
              <w:spacing w:line="360" w:lineRule="exact"/>
              <w:jc w:val="center"/>
              <w:rPr>
                <w:rFonts w:ascii="仿宋" w:hAnsi="仿宋" w:eastAsia="仿宋" w:cstheme="majorEastAsia"/>
                <w:kern w:val="0"/>
                <w:sz w:val="24"/>
              </w:rPr>
            </w:pPr>
            <w:r>
              <w:rPr>
                <w:rFonts w:hint="eastAsia" w:ascii="仿宋" w:hAnsi="仿宋" w:eastAsia="仿宋" w:cstheme="majorEastAsia"/>
                <w:kern w:val="0"/>
                <w:sz w:val="24"/>
              </w:rPr>
              <w:t xml:space="preserve"> 日期：    年    月   日</w:t>
            </w:r>
          </w:p>
        </w:tc>
      </w:tr>
    </w:tbl>
    <w:p>
      <w:pPr>
        <w:spacing w:line="360" w:lineRule="exact"/>
        <w:ind w:left="-426" w:leftChars="-200" w:firstLine="243" w:firstLineChars="100"/>
        <w:jc w:val="left"/>
        <w:rPr>
          <w:rFonts w:ascii="仿宋" w:hAnsi="仿宋" w:eastAsia="仿宋" w:cstheme="majorEastAsia"/>
          <w:kern w:val="0"/>
          <w:sz w:val="24"/>
        </w:rPr>
      </w:pPr>
      <w:r>
        <w:rPr>
          <w:rFonts w:hint="eastAsia" w:ascii="仿宋" w:hAnsi="仿宋" w:eastAsia="仿宋" w:cstheme="majorEastAsia"/>
          <w:kern w:val="0"/>
          <w:sz w:val="24"/>
        </w:rPr>
        <w:t>【打分规则】评委打分保留小数点后两位。</w:t>
      </w:r>
    </w:p>
    <w:p>
      <w:pPr>
        <w:spacing w:line="360" w:lineRule="exact"/>
        <w:ind w:left="-426" w:leftChars="-200" w:firstLine="243" w:firstLineChars="100"/>
        <w:jc w:val="left"/>
        <w:rPr>
          <w:rFonts w:ascii="仿宋" w:hAnsi="仿宋" w:eastAsia="仿宋"/>
        </w:rPr>
      </w:pPr>
      <w:r>
        <w:rPr>
          <w:rFonts w:hint="eastAsia" w:ascii="仿宋" w:hAnsi="仿宋" w:eastAsia="仿宋" w:cstheme="majorEastAsia"/>
          <w:kern w:val="0"/>
          <w:sz w:val="24"/>
        </w:rPr>
        <w:t>【总分区间】优：90分及以上；良：80</w:t>
      </w:r>
      <w:r>
        <w:rPr>
          <w:rFonts w:hint="eastAsia" w:ascii="宋体" w:hAnsi="宋体" w:cs="宋体"/>
          <w:kern w:val="0"/>
          <w:sz w:val="24"/>
        </w:rPr>
        <w:t>－</w:t>
      </w:r>
      <w:r>
        <w:rPr>
          <w:rFonts w:hint="eastAsia" w:ascii="仿宋" w:hAnsi="仿宋" w:eastAsia="仿宋" w:cstheme="majorEastAsia"/>
          <w:kern w:val="0"/>
          <w:sz w:val="24"/>
        </w:rPr>
        <w:t>90分；中：70</w:t>
      </w:r>
      <w:r>
        <w:rPr>
          <w:rFonts w:hint="eastAsia" w:ascii="宋体" w:hAnsi="宋体" w:cs="宋体"/>
          <w:kern w:val="0"/>
          <w:sz w:val="24"/>
        </w:rPr>
        <w:t>－</w:t>
      </w:r>
      <w:r>
        <w:rPr>
          <w:rFonts w:hint="eastAsia" w:ascii="仿宋" w:hAnsi="仿宋" w:eastAsia="仿宋" w:cstheme="majorEastAsia"/>
          <w:kern w:val="0"/>
          <w:sz w:val="24"/>
        </w:rPr>
        <w:t>80分；差：70分以下</w:t>
      </w:r>
    </w:p>
    <w:sectPr>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9AA"/>
    <w:multiLevelType w:val="multilevel"/>
    <w:tmpl w:val="04ED19AA"/>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0D17B3C"/>
    <w:multiLevelType w:val="singleLevel"/>
    <w:tmpl w:val="60D17B3C"/>
    <w:lvl w:ilvl="0" w:tentative="0">
      <w:start w:val="1"/>
      <w:numFmt w:val="chineseCounting"/>
      <w:suff w:val="nothing"/>
      <w:lvlText w:val="（%1）"/>
      <w:lvlJc w:val="left"/>
      <w:rPr>
        <w:rFonts w:hint="eastAsia"/>
      </w:rPr>
    </w:lvl>
  </w:abstractNum>
  <w:abstractNum w:abstractNumId="2">
    <w:nsid w:val="70430B52"/>
    <w:multiLevelType w:val="multilevel"/>
    <w:tmpl w:val="70430B52"/>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087"/>
    <w:rsid w:val="000108F5"/>
    <w:rsid w:val="00040200"/>
    <w:rsid w:val="000522CA"/>
    <w:rsid w:val="00063161"/>
    <w:rsid w:val="0006512D"/>
    <w:rsid w:val="000746E9"/>
    <w:rsid w:val="000762A8"/>
    <w:rsid w:val="000830A8"/>
    <w:rsid w:val="00090DA4"/>
    <w:rsid w:val="000921CA"/>
    <w:rsid w:val="00093271"/>
    <w:rsid w:val="00097CF3"/>
    <w:rsid w:val="000A69C7"/>
    <w:rsid w:val="000B0292"/>
    <w:rsid w:val="000B49CC"/>
    <w:rsid w:val="000C17C8"/>
    <w:rsid w:val="000C33CC"/>
    <w:rsid w:val="000C7702"/>
    <w:rsid w:val="000D7746"/>
    <w:rsid w:val="000E0971"/>
    <w:rsid w:val="000E43E3"/>
    <w:rsid w:val="000E74EA"/>
    <w:rsid w:val="000F2B90"/>
    <w:rsid w:val="00103E90"/>
    <w:rsid w:val="00110B0A"/>
    <w:rsid w:val="00114BA0"/>
    <w:rsid w:val="001154A7"/>
    <w:rsid w:val="00125598"/>
    <w:rsid w:val="0015167C"/>
    <w:rsid w:val="00154E55"/>
    <w:rsid w:val="00156501"/>
    <w:rsid w:val="00161184"/>
    <w:rsid w:val="001611B2"/>
    <w:rsid w:val="001663F8"/>
    <w:rsid w:val="00170F25"/>
    <w:rsid w:val="00173C2D"/>
    <w:rsid w:val="00177A63"/>
    <w:rsid w:val="00182CA0"/>
    <w:rsid w:val="001A1247"/>
    <w:rsid w:val="001A1248"/>
    <w:rsid w:val="001A5B6A"/>
    <w:rsid w:val="001E14D2"/>
    <w:rsid w:val="001E2D4D"/>
    <w:rsid w:val="001E37D7"/>
    <w:rsid w:val="001F12A2"/>
    <w:rsid w:val="001F19D3"/>
    <w:rsid w:val="002026A5"/>
    <w:rsid w:val="00206E89"/>
    <w:rsid w:val="002123C6"/>
    <w:rsid w:val="002169F2"/>
    <w:rsid w:val="00217301"/>
    <w:rsid w:val="002201F8"/>
    <w:rsid w:val="00221AAA"/>
    <w:rsid w:val="00226A7E"/>
    <w:rsid w:val="00226E44"/>
    <w:rsid w:val="002306AB"/>
    <w:rsid w:val="00232D93"/>
    <w:rsid w:val="0024036E"/>
    <w:rsid w:val="00245205"/>
    <w:rsid w:val="0024531C"/>
    <w:rsid w:val="00253A87"/>
    <w:rsid w:val="002622BF"/>
    <w:rsid w:val="0026457F"/>
    <w:rsid w:val="0027629C"/>
    <w:rsid w:val="00282BEC"/>
    <w:rsid w:val="00286769"/>
    <w:rsid w:val="00295B15"/>
    <w:rsid w:val="002A1DA0"/>
    <w:rsid w:val="002A4D4B"/>
    <w:rsid w:val="002A5D98"/>
    <w:rsid w:val="002C3834"/>
    <w:rsid w:val="002D02FB"/>
    <w:rsid w:val="002D21B8"/>
    <w:rsid w:val="002D5D20"/>
    <w:rsid w:val="002D6954"/>
    <w:rsid w:val="002E0073"/>
    <w:rsid w:val="002F0B3E"/>
    <w:rsid w:val="002F2B70"/>
    <w:rsid w:val="003003A3"/>
    <w:rsid w:val="003010F6"/>
    <w:rsid w:val="00311BA1"/>
    <w:rsid w:val="00333CE1"/>
    <w:rsid w:val="00334F06"/>
    <w:rsid w:val="00336B26"/>
    <w:rsid w:val="00343826"/>
    <w:rsid w:val="00344227"/>
    <w:rsid w:val="00350ED2"/>
    <w:rsid w:val="003530F7"/>
    <w:rsid w:val="00354479"/>
    <w:rsid w:val="0035787A"/>
    <w:rsid w:val="0036065D"/>
    <w:rsid w:val="00363F12"/>
    <w:rsid w:val="00366C38"/>
    <w:rsid w:val="00370632"/>
    <w:rsid w:val="00382250"/>
    <w:rsid w:val="00395087"/>
    <w:rsid w:val="003A17D9"/>
    <w:rsid w:val="003A4E0A"/>
    <w:rsid w:val="003A728A"/>
    <w:rsid w:val="003A7EAD"/>
    <w:rsid w:val="003B4DF8"/>
    <w:rsid w:val="003B5382"/>
    <w:rsid w:val="003C5DB1"/>
    <w:rsid w:val="003D7989"/>
    <w:rsid w:val="003F03AB"/>
    <w:rsid w:val="00401C09"/>
    <w:rsid w:val="00407AB1"/>
    <w:rsid w:val="004103F0"/>
    <w:rsid w:val="00421730"/>
    <w:rsid w:val="00422DB2"/>
    <w:rsid w:val="00424084"/>
    <w:rsid w:val="00427437"/>
    <w:rsid w:val="00430CEB"/>
    <w:rsid w:val="00432569"/>
    <w:rsid w:val="00433088"/>
    <w:rsid w:val="0044334C"/>
    <w:rsid w:val="004523D3"/>
    <w:rsid w:val="00452A6D"/>
    <w:rsid w:val="00457505"/>
    <w:rsid w:val="004601C4"/>
    <w:rsid w:val="0047067B"/>
    <w:rsid w:val="00475828"/>
    <w:rsid w:val="00493D95"/>
    <w:rsid w:val="004C3CB7"/>
    <w:rsid w:val="004C6C0B"/>
    <w:rsid w:val="004D1843"/>
    <w:rsid w:val="004D53AB"/>
    <w:rsid w:val="004D7462"/>
    <w:rsid w:val="0050483C"/>
    <w:rsid w:val="00505C07"/>
    <w:rsid w:val="0050652B"/>
    <w:rsid w:val="00514D6B"/>
    <w:rsid w:val="005247C9"/>
    <w:rsid w:val="00532E07"/>
    <w:rsid w:val="005436DB"/>
    <w:rsid w:val="00556216"/>
    <w:rsid w:val="005649D8"/>
    <w:rsid w:val="005665D1"/>
    <w:rsid w:val="0056691C"/>
    <w:rsid w:val="00567D7B"/>
    <w:rsid w:val="005778B4"/>
    <w:rsid w:val="00584853"/>
    <w:rsid w:val="00593693"/>
    <w:rsid w:val="00596F90"/>
    <w:rsid w:val="005A0F6A"/>
    <w:rsid w:val="005A3433"/>
    <w:rsid w:val="005A35E8"/>
    <w:rsid w:val="005B3FBF"/>
    <w:rsid w:val="005B4E0C"/>
    <w:rsid w:val="005D6640"/>
    <w:rsid w:val="005E797F"/>
    <w:rsid w:val="005F30A0"/>
    <w:rsid w:val="005F411F"/>
    <w:rsid w:val="006000B9"/>
    <w:rsid w:val="006014FA"/>
    <w:rsid w:val="00602076"/>
    <w:rsid w:val="00611B5B"/>
    <w:rsid w:val="00626854"/>
    <w:rsid w:val="00633CC8"/>
    <w:rsid w:val="00636154"/>
    <w:rsid w:val="00644CDF"/>
    <w:rsid w:val="00645D13"/>
    <w:rsid w:val="00646494"/>
    <w:rsid w:val="00653009"/>
    <w:rsid w:val="006532AB"/>
    <w:rsid w:val="00660CEC"/>
    <w:rsid w:val="006618D7"/>
    <w:rsid w:val="00667F3E"/>
    <w:rsid w:val="006740B1"/>
    <w:rsid w:val="00674F1D"/>
    <w:rsid w:val="00677876"/>
    <w:rsid w:val="006862B1"/>
    <w:rsid w:val="006901DB"/>
    <w:rsid w:val="00691DFC"/>
    <w:rsid w:val="00695612"/>
    <w:rsid w:val="006A069D"/>
    <w:rsid w:val="006C3D25"/>
    <w:rsid w:val="006C75E3"/>
    <w:rsid w:val="006D524D"/>
    <w:rsid w:val="006E1F24"/>
    <w:rsid w:val="006E235D"/>
    <w:rsid w:val="006E6E1F"/>
    <w:rsid w:val="00721427"/>
    <w:rsid w:val="00721D39"/>
    <w:rsid w:val="00753B8B"/>
    <w:rsid w:val="00764FE3"/>
    <w:rsid w:val="0077180B"/>
    <w:rsid w:val="007732AF"/>
    <w:rsid w:val="00774FBB"/>
    <w:rsid w:val="00783729"/>
    <w:rsid w:val="007837CA"/>
    <w:rsid w:val="007B15E7"/>
    <w:rsid w:val="007B697D"/>
    <w:rsid w:val="007C22E1"/>
    <w:rsid w:val="007C48D8"/>
    <w:rsid w:val="007D61A4"/>
    <w:rsid w:val="007E20EC"/>
    <w:rsid w:val="007E5A37"/>
    <w:rsid w:val="007F3D50"/>
    <w:rsid w:val="00815064"/>
    <w:rsid w:val="00816695"/>
    <w:rsid w:val="00827762"/>
    <w:rsid w:val="00834F16"/>
    <w:rsid w:val="008430BE"/>
    <w:rsid w:val="008443D4"/>
    <w:rsid w:val="008536EB"/>
    <w:rsid w:val="00854CD6"/>
    <w:rsid w:val="00880268"/>
    <w:rsid w:val="00883478"/>
    <w:rsid w:val="00883505"/>
    <w:rsid w:val="00895BDA"/>
    <w:rsid w:val="00896088"/>
    <w:rsid w:val="008A0040"/>
    <w:rsid w:val="008A0E23"/>
    <w:rsid w:val="008A1D6E"/>
    <w:rsid w:val="008A1FCD"/>
    <w:rsid w:val="008B50A3"/>
    <w:rsid w:val="008B5A7E"/>
    <w:rsid w:val="008D2FF7"/>
    <w:rsid w:val="008E1010"/>
    <w:rsid w:val="008E1077"/>
    <w:rsid w:val="008E31F3"/>
    <w:rsid w:val="008F4195"/>
    <w:rsid w:val="008F79CD"/>
    <w:rsid w:val="00901BAB"/>
    <w:rsid w:val="00902EF0"/>
    <w:rsid w:val="00911473"/>
    <w:rsid w:val="00913803"/>
    <w:rsid w:val="00915968"/>
    <w:rsid w:val="00922288"/>
    <w:rsid w:val="00927B6D"/>
    <w:rsid w:val="00930802"/>
    <w:rsid w:val="009523EA"/>
    <w:rsid w:val="00952B8E"/>
    <w:rsid w:val="00954FBF"/>
    <w:rsid w:val="00962B0E"/>
    <w:rsid w:val="00964BF8"/>
    <w:rsid w:val="0097405B"/>
    <w:rsid w:val="00976E07"/>
    <w:rsid w:val="00990E6E"/>
    <w:rsid w:val="009A012E"/>
    <w:rsid w:val="009A3A39"/>
    <w:rsid w:val="009A5BD1"/>
    <w:rsid w:val="009A7FE7"/>
    <w:rsid w:val="009B52FA"/>
    <w:rsid w:val="009B5965"/>
    <w:rsid w:val="009B6317"/>
    <w:rsid w:val="009C6F2B"/>
    <w:rsid w:val="009E419E"/>
    <w:rsid w:val="009E4997"/>
    <w:rsid w:val="009E6108"/>
    <w:rsid w:val="009F6A45"/>
    <w:rsid w:val="00A06F0F"/>
    <w:rsid w:val="00A25D73"/>
    <w:rsid w:val="00A47CCA"/>
    <w:rsid w:val="00A54F90"/>
    <w:rsid w:val="00A60994"/>
    <w:rsid w:val="00A67399"/>
    <w:rsid w:val="00A70F67"/>
    <w:rsid w:val="00A8043C"/>
    <w:rsid w:val="00A96E32"/>
    <w:rsid w:val="00AA0E5A"/>
    <w:rsid w:val="00AC0136"/>
    <w:rsid w:val="00AC74F0"/>
    <w:rsid w:val="00AD58A7"/>
    <w:rsid w:val="00AE4797"/>
    <w:rsid w:val="00AF12B7"/>
    <w:rsid w:val="00B21531"/>
    <w:rsid w:val="00B21F96"/>
    <w:rsid w:val="00B30B45"/>
    <w:rsid w:val="00B3144C"/>
    <w:rsid w:val="00B32A57"/>
    <w:rsid w:val="00B45EAE"/>
    <w:rsid w:val="00B47E22"/>
    <w:rsid w:val="00B60CBB"/>
    <w:rsid w:val="00B6529D"/>
    <w:rsid w:val="00B673B7"/>
    <w:rsid w:val="00B7145D"/>
    <w:rsid w:val="00B71859"/>
    <w:rsid w:val="00B77655"/>
    <w:rsid w:val="00B937D6"/>
    <w:rsid w:val="00B9715A"/>
    <w:rsid w:val="00BC52CD"/>
    <w:rsid w:val="00BC661E"/>
    <w:rsid w:val="00BD18EF"/>
    <w:rsid w:val="00BD5D90"/>
    <w:rsid w:val="00BD7703"/>
    <w:rsid w:val="00BE42C7"/>
    <w:rsid w:val="00C000B5"/>
    <w:rsid w:val="00C10DF9"/>
    <w:rsid w:val="00C1715E"/>
    <w:rsid w:val="00C21F1F"/>
    <w:rsid w:val="00C26564"/>
    <w:rsid w:val="00C36085"/>
    <w:rsid w:val="00C4118E"/>
    <w:rsid w:val="00C475E4"/>
    <w:rsid w:val="00C63A31"/>
    <w:rsid w:val="00C63FEE"/>
    <w:rsid w:val="00C665DD"/>
    <w:rsid w:val="00C669D4"/>
    <w:rsid w:val="00C72BE5"/>
    <w:rsid w:val="00C73885"/>
    <w:rsid w:val="00C90D00"/>
    <w:rsid w:val="00C92760"/>
    <w:rsid w:val="00C961F8"/>
    <w:rsid w:val="00CA216A"/>
    <w:rsid w:val="00CA6B5D"/>
    <w:rsid w:val="00CB23F0"/>
    <w:rsid w:val="00CB3342"/>
    <w:rsid w:val="00CB42BD"/>
    <w:rsid w:val="00CB4625"/>
    <w:rsid w:val="00CB741C"/>
    <w:rsid w:val="00CC6C9A"/>
    <w:rsid w:val="00CD5245"/>
    <w:rsid w:val="00CD55CF"/>
    <w:rsid w:val="00CD75D8"/>
    <w:rsid w:val="00CE0598"/>
    <w:rsid w:val="00CF5775"/>
    <w:rsid w:val="00D072FC"/>
    <w:rsid w:val="00D12B21"/>
    <w:rsid w:val="00D20D24"/>
    <w:rsid w:val="00D45CCD"/>
    <w:rsid w:val="00D50AB8"/>
    <w:rsid w:val="00D54C4E"/>
    <w:rsid w:val="00D66DB8"/>
    <w:rsid w:val="00D7204C"/>
    <w:rsid w:val="00D844A5"/>
    <w:rsid w:val="00DA5C9C"/>
    <w:rsid w:val="00DB6D0B"/>
    <w:rsid w:val="00DB7E21"/>
    <w:rsid w:val="00DC2CD1"/>
    <w:rsid w:val="00DD0555"/>
    <w:rsid w:val="00DD54A8"/>
    <w:rsid w:val="00DF279A"/>
    <w:rsid w:val="00DF3BE5"/>
    <w:rsid w:val="00DF75C6"/>
    <w:rsid w:val="00E07B90"/>
    <w:rsid w:val="00E17C4D"/>
    <w:rsid w:val="00E37D2A"/>
    <w:rsid w:val="00E437AF"/>
    <w:rsid w:val="00E538EA"/>
    <w:rsid w:val="00E561D1"/>
    <w:rsid w:val="00E6717F"/>
    <w:rsid w:val="00E74CDB"/>
    <w:rsid w:val="00E86EAF"/>
    <w:rsid w:val="00E90517"/>
    <w:rsid w:val="00E962E9"/>
    <w:rsid w:val="00EA1333"/>
    <w:rsid w:val="00EA4D2B"/>
    <w:rsid w:val="00EB1DA5"/>
    <w:rsid w:val="00EC1BED"/>
    <w:rsid w:val="00EC2CFC"/>
    <w:rsid w:val="00ED02BA"/>
    <w:rsid w:val="00ED04DE"/>
    <w:rsid w:val="00ED7474"/>
    <w:rsid w:val="00EE6C0B"/>
    <w:rsid w:val="00EF1B5E"/>
    <w:rsid w:val="00F03B9B"/>
    <w:rsid w:val="00F03C04"/>
    <w:rsid w:val="00F11C6B"/>
    <w:rsid w:val="00F17F49"/>
    <w:rsid w:val="00F23677"/>
    <w:rsid w:val="00F24A5C"/>
    <w:rsid w:val="00F3312C"/>
    <w:rsid w:val="00F3730D"/>
    <w:rsid w:val="00F40764"/>
    <w:rsid w:val="00F45C05"/>
    <w:rsid w:val="00F50306"/>
    <w:rsid w:val="00F64EFA"/>
    <w:rsid w:val="00F833FA"/>
    <w:rsid w:val="00F871C1"/>
    <w:rsid w:val="00F93E8C"/>
    <w:rsid w:val="00F97106"/>
    <w:rsid w:val="00FA3A76"/>
    <w:rsid w:val="00FB030D"/>
    <w:rsid w:val="00FB43BC"/>
    <w:rsid w:val="00FD5CA0"/>
    <w:rsid w:val="019A266B"/>
    <w:rsid w:val="02072154"/>
    <w:rsid w:val="02456837"/>
    <w:rsid w:val="032D72D1"/>
    <w:rsid w:val="04980EF7"/>
    <w:rsid w:val="05B01279"/>
    <w:rsid w:val="06F076CA"/>
    <w:rsid w:val="080F17C0"/>
    <w:rsid w:val="08CA640C"/>
    <w:rsid w:val="0AA55827"/>
    <w:rsid w:val="0D0B16D6"/>
    <w:rsid w:val="0D4C7CA1"/>
    <w:rsid w:val="0F4168B7"/>
    <w:rsid w:val="1187071A"/>
    <w:rsid w:val="126A7572"/>
    <w:rsid w:val="136D0ADB"/>
    <w:rsid w:val="152A5F2D"/>
    <w:rsid w:val="15446923"/>
    <w:rsid w:val="15B109AC"/>
    <w:rsid w:val="16B83E81"/>
    <w:rsid w:val="17B57387"/>
    <w:rsid w:val="184905E2"/>
    <w:rsid w:val="19504585"/>
    <w:rsid w:val="19C80A69"/>
    <w:rsid w:val="1A050947"/>
    <w:rsid w:val="1D341F55"/>
    <w:rsid w:val="1E3D2CAF"/>
    <w:rsid w:val="233C5B43"/>
    <w:rsid w:val="240A53E5"/>
    <w:rsid w:val="2A744DF3"/>
    <w:rsid w:val="2D3534DF"/>
    <w:rsid w:val="2FF215DD"/>
    <w:rsid w:val="33147550"/>
    <w:rsid w:val="33AB56DB"/>
    <w:rsid w:val="3487687F"/>
    <w:rsid w:val="349A1111"/>
    <w:rsid w:val="37C33019"/>
    <w:rsid w:val="39582A54"/>
    <w:rsid w:val="3BE946FA"/>
    <w:rsid w:val="3E6C44C1"/>
    <w:rsid w:val="40EA1275"/>
    <w:rsid w:val="4140230A"/>
    <w:rsid w:val="44566265"/>
    <w:rsid w:val="44E82020"/>
    <w:rsid w:val="47527FC7"/>
    <w:rsid w:val="47EE24F3"/>
    <w:rsid w:val="48596B9F"/>
    <w:rsid w:val="486D011F"/>
    <w:rsid w:val="494011B2"/>
    <w:rsid w:val="49EF36CB"/>
    <w:rsid w:val="4B7F455F"/>
    <w:rsid w:val="4BA73DA1"/>
    <w:rsid w:val="4C20181F"/>
    <w:rsid w:val="4F874591"/>
    <w:rsid w:val="523711D4"/>
    <w:rsid w:val="53DA06F0"/>
    <w:rsid w:val="54A87813"/>
    <w:rsid w:val="57C371A6"/>
    <w:rsid w:val="57D61096"/>
    <w:rsid w:val="590C0361"/>
    <w:rsid w:val="5A42599E"/>
    <w:rsid w:val="5A9C22E7"/>
    <w:rsid w:val="5B79120D"/>
    <w:rsid w:val="5B8C157A"/>
    <w:rsid w:val="5C524801"/>
    <w:rsid w:val="6045605C"/>
    <w:rsid w:val="61397ED8"/>
    <w:rsid w:val="61C8282F"/>
    <w:rsid w:val="65107A7C"/>
    <w:rsid w:val="6782051D"/>
    <w:rsid w:val="67930284"/>
    <w:rsid w:val="67F651DD"/>
    <w:rsid w:val="697E7E8D"/>
    <w:rsid w:val="69BC7E2B"/>
    <w:rsid w:val="69E90C28"/>
    <w:rsid w:val="6A995158"/>
    <w:rsid w:val="6B99395E"/>
    <w:rsid w:val="6BB31093"/>
    <w:rsid w:val="6EA91B45"/>
    <w:rsid w:val="70637E3A"/>
    <w:rsid w:val="70CF509B"/>
    <w:rsid w:val="70EB39AF"/>
    <w:rsid w:val="71A57D6B"/>
    <w:rsid w:val="72B84AB6"/>
    <w:rsid w:val="76150636"/>
    <w:rsid w:val="772C412B"/>
    <w:rsid w:val="781903C3"/>
    <w:rsid w:val="7A001D33"/>
    <w:rsid w:val="7D8A350B"/>
    <w:rsid w:val="7D9B63AA"/>
    <w:rsid w:val="7E5A6854"/>
    <w:rsid w:val="7E6877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Body Text Indent 2"/>
    <w:basedOn w:val="1"/>
    <w:link w:val="21"/>
    <w:qFormat/>
    <w:uiPriority w:val="0"/>
    <w:pPr>
      <w:spacing w:after="120" w:line="480" w:lineRule="auto"/>
      <w:ind w:left="420" w:leftChars="200"/>
    </w:pPr>
    <w:rPr>
      <w:kern w:val="0"/>
      <w:sz w:val="20"/>
    </w:rPr>
  </w:style>
  <w:style w:type="paragraph" w:styleId="4">
    <w:name w:val="Balloon Text"/>
    <w:basedOn w:val="1"/>
    <w:link w:val="23"/>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rPr>
  </w:style>
  <w:style w:type="character" w:customStyle="1" w:styleId="14">
    <w:name w:val="页脚 Char"/>
    <w:link w:val="5"/>
    <w:qFormat/>
    <w:uiPriority w:val="0"/>
    <w:rPr>
      <w:sz w:val="18"/>
      <w:szCs w:val="18"/>
    </w:rPr>
  </w:style>
  <w:style w:type="character" w:customStyle="1" w:styleId="15">
    <w:name w:val="页脚 Char1"/>
    <w:basedOn w:val="11"/>
    <w:semiHidden/>
    <w:qFormat/>
    <w:uiPriority w:val="99"/>
    <w:rPr>
      <w:rFonts w:ascii="Times New Roman" w:hAnsi="Times New Roman" w:eastAsia="宋体" w:cs="Times New Roman"/>
      <w:sz w:val="18"/>
      <w:szCs w:val="18"/>
    </w:rPr>
  </w:style>
  <w:style w:type="character" w:customStyle="1" w:styleId="16">
    <w:name w:val="页眉 Char"/>
    <w:basedOn w:val="11"/>
    <w:link w:val="6"/>
    <w:semiHidden/>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18">
    <w:name w:val="列出段落2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9">
    <w:name w:val="列出段落2"/>
    <w:basedOn w:val="1"/>
    <w:qFormat/>
    <w:uiPriority w:val="34"/>
    <w:pPr>
      <w:ind w:firstLine="420" w:firstLineChars="200"/>
    </w:pPr>
    <w:rPr>
      <w:rFonts w:ascii="Cambria" w:hAnsi="Cambria" w:cs="黑体"/>
      <w:sz w:val="24"/>
    </w:rPr>
  </w:style>
  <w:style w:type="paragraph" w:customStyle="1" w:styleId="20">
    <w:name w:val="无间隔2"/>
    <w:qFormat/>
    <w:uiPriority w:val="1"/>
    <w:pPr>
      <w:widowControl w:val="0"/>
      <w:jc w:val="center"/>
    </w:pPr>
    <w:rPr>
      <w:rFonts w:ascii="仿宋" w:hAnsi="仿宋" w:eastAsia="仿宋" w:cs="黑体"/>
      <w:sz w:val="28"/>
      <w:szCs w:val="28"/>
      <w:lang w:val="en-US" w:eastAsia="zh-CN" w:bidi="ar-SA"/>
    </w:rPr>
  </w:style>
  <w:style w:type="character" w:customStyle="1" w:styleId="21">
    <w:name w:val="正文文本缩进 2 Char"/>
    <w:basedOn w:val="11"/>
    <w:link w:val="3"/>
    <w:qFormat/>
    <w:uiPriority w:val="0"/>
    <w:rPr>
      <w:rFonts w:ascii="Times New Roman" w:hAnsi="Times New Roman" w:eastAsia="宋体" w:cs="Times New Roman"/>
      <w:kern w:val="0"/>
      <w:sz w:val="20"/>
      <w:szCs w:val="24"/>
    </w:rPr>
  </w:style>
  <w:style w:type="paragraph" w:customStyle="1" w:styleId="22">
    <w:name w:val="无间隔1"/>
    <w:qFormat/>
    <w:uiPriority w:val="1"/>
    <w:pPr>
      <w:widowControl w:val="0"/>
      <w:jc w:val="both"/>
    </w:pPr>
    <w:rPr>
      <w:rFonts w:ascii="Cambria" w:hAnsi="Cambria" w:eastAsia="宋体" w:cs="黑体"/>
      <w:kern w:val="2"/>
      <w:sz w:val="24"/>
      <w:szCs w:val="24"/>
      <w:lang w:val="en-US" w:eastAsia="zh-CN" w:bidi="ar-SA"/>
    </w:rPr>
  </w:style>
  <w:style w:type="character" w:customStyle="1" w:styleId="23">
    <w:name w:val="批注框文本 Char"/>
    <w:basedOn w:val="11"/>
    <w:link w:val="4"/>
    <w:semiHidden/>
    <w:qFormat/>
    <w:uiPriority w:val="99"/>
    <w:rPr>
      <w:rFonts w:ascii="Times New Roman" w:hAnsi="Times New Roman" w:eastAsia="宋体" w:cs="Times New Roman"/>
      <w:sz w:val="18"/>
      <w:szCs w:val="18"/>
    </w:rPr>
  </w:style>
  <w:style w:type="paragraph" w:customStyle="1" w:styleId="24">
    <w:name w:val="列出段落3"/>
    <w:basedOn w:val="1"/>
    <w:unhideWhenUsed/>
    <w:qFormat/>
    <w:uiPriority w:val="99"/>
    <w:pPr>
      <w:ind w:firstLine="420" w:firstLineChars="200"/>
    </w:pPr>
  </w:style>
  <w:style w:type="character" w:customStyle="1" w:styleId="25">
    <w:name w:val="font61"/>
    <w:basedOn w:val="11"/>
    <w:qFormat/>
    <w:uiPriority w:val="0"/>
    <w:rPr>
      <w:rFonts w:hint="eastAsia" w:ascii="仿宋" w:hAnsi="仿宋" w:eastAsia="仿宋" w:cs="仿宋"/>
      <w:b/>
      <w:color w:val="000000"/>
      <w:sz w:val="22"/>
      <w:szCs w:val="22"/>
      <w:u w:val="none"/>
    </w:rPr>
  </w:style>
  <w:style w:type="character" w:customStyle="1" w:styleId="26">
    <w:name w:val="font41"/>
    <w:basedOn w:val="11"/>
    <w:qFormat/>
    <w:uiPriority w:val="0"/>
    <w:rPr>
      <w:rFonts w:hint="eastAsia" w:ascii="宋体" w:hAnsi="宋体" w:eastAsia="宋体" w:cs="宋体"/>
      <w:b/>
      <w:color w:val="000000"/>
      <w:sz w:val="22"/>
      <w:szCs w:val="22"/>
      <w:u w:val="none"/>
    </w:rPr>
  </w:style>
  <w:style w:type="character" w:customStyle="1" w:styleId="27">
    <w:name w:val="font31"/>
    <w:basedOn w:val="11"/>
    <w:qFormat/>
    <w:uiPriority w:val="0"/>
    <w:rPr>
      <w:rFonts w:hint="eastAsia" w:ascii="华文仿宋" w:hAnsi="华文仿宋" w:eastAsia="华文仿宋" w:cs="华文仿宋"/>
      <w:color w:val="000000"/>
      <w:sz w:val="22"/>
      <w:szCs w:val="22"/>
      <w:u w:val="none"/>
    </w:rPr>
  </w:style>
  <w:style w:type="character" w:customStyle="1" w:styleId="28">
    <w:name w:val="font21"/>
    <w:basedOn w:val="11"/>
    <w:qFormat/>
    <w:uiPriority w:val="0"/>
    <w:rPr>
      <w:rFonts w:hint="eastAsia" w:ascii="仿宋" w:hAnsi="仿宋" w:eastAsia="仿宋" w:cs="仿宋"/>
      <w:color w:val="000000"/>
      <w:sz w:val="22"/>
      <w:szCs w:val="22"/>
      <w:u w:val="none"/>
    </w:rPr>
  </w:style>
  <w:style w:type="character" w:customStyle="1" w:styleId="29">
    <w:name w:val="font01"/>
    <w:basedOn w:val="11"/>
    <w:qFormat/>
    <w:uiPriority w:val="0"/>
    <w:rPr>
      <w:rFonts w:hint="eastAsia" w:ascii="宋体" w:hAnsi="宋体" w:eastAsia="宋体" w:cs="宋体"/>
      <w:b/>
      <w:color w:val="000000"/>
      <w:sz w:val="22"/>
      <w:szCs w:val="22"/>
      <w:u w:val="none"/>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font71"/>
    <w:basedOn w:val="1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F91FB-C00B-444B-B6B2-0FDBC61603FA}">
  <ds:schemaRefs/>
</ds:datastoreItem>
</file>

<file path=docProps/app.xml><?xml version="1.0" encoding="utf-8"?>
<Properties xmlns="http://schemas.openxmlformats.org/officeDocument/2006/extended-properties" xmlns:vt="http://schemas.openxmlformats.org/officeDocument/2006/docPropsVTypes">
  <Template>Normal</Template>
  <Pages>21</Pages>
  <Words>1847</Words>
  <Characters>10528</Characters>
  <Lines>87</Lines>
  <Paragraphs>24</Paragraphs>
  <TotalTime>1</TotalTime>
  <ScaleCrop>false</ScaleCrop>
  <LinksUpToDate>false</LinksUpToDate>
  <CharactersWithSpaces>12351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2018-04-27T08:14:00Z</dcterms:created>
  <dc:creator>Administrator</dc:creator>
  <cp:lastModifiedBy>64229135</cp:lastModifiedBy>
  <cp:lastPrinted>2020-03-11T02:05:00Z</cp:lastPrinted>
  <dcterms:modified xsi:type="dcterms:W3CDTF">2020-03-11T08:49:00Z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